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Pr="003379DB" w:rsidRDefault="004357AE" w:rsidP="004357AE">
      <w:pPr>
        <w:rPr>
          <w:rFonts w:ascii="Arial" w:hAnsi="Arial" w:cs="Arial"/>
        </w:rPr>
      </w:pPr>
      <w:r w:rsidRPr="003379DB">
        <w:rPr>
          <w:rFonts w:ascii="Arial" w:hAnsi="Arial" w:cs="Arial"/>
          <w:b/>
          <w:bCs/>
        </w:rPr>
        <w:t>Naziv projekta:</w:t>
      </w:r>
      <w:r w:rsidRPr="003379DB">
        <w:rPr>
          <w:rFonts w:ascii="Arial" w:hAnsi="Arial" w:cs="Arial"/>
        </w:rPr>
        <w:t xml:space="preserve"> Nadgradnja nacionalnih raziskovalnih infrastruktur – RIUM</w:t>
      </w:r>
      <w:r w:rsidRPr="003379DB">
        <w:rPr>
          <w:rStyle w:val="Sprotnaopomba-sklic"/>
          <w:rFonts w:cs="Arial"/>
        </w:rPr>
        <w:footnoteReference w:id="1"/>
      </w:r>
    </w:p>
    <w:p w14:paraId="3EC97301" w14:textId="77777777" w:rsidR="00571E7B" w:rsidRPr="003379DB" w:rsidRDefault="00053A07" w:rsidP="00571E7B">
      <w:pPr>
        <w:pStyle w:val="Naslov"/>
        <w:tabs>
          <w:tab w:val="left" w:pos="3315"/>
          <w:tab w:val="center" w:pos="4677"/>
        </w:tabs>
        <w:spacing w:before="240" w:after="0"/>
        <w:contextualSpacing w:val="0"/>
        <w:rPr>
          <w:rFonts w:cs="Arial"/>
          <w:sz w:val="32"/>
          <w:szCs w:val="24"/>
        </w:rPr>
      </w:pPr>
      <w:r w:rsidRPr="003379DB">
        <w:rPr>
          <w:rFonts w:cs="Arial"/>
          <w:sz w:val="32"/>
          <w:szCs w:val="24"/>
        </w:rPr>
        <w:t>Izjava o izpolnjevanju minimalnih tehničnih zahtev naročnika in specifikacije ponujene opreme</w:t>
      </w:r>
    </w:p>
    <w:p w14:paraId="514DC999" w14:textId="77777777" w:rsidR="00571E7B" w:rsidRPr="003379DB" w:rsidRDefault="00571E7B" w:rsidP="00571E7B">
      <w:pPr>
        <w:rPr>
          <w:rFonts w:ascii="Arial" w:hAnsi="Arial" w:cs="Arial"/>
          <w:lang w:eastAsia="en-US"/>
        </w:rPr>
      </w:pPr>
    </w:p>
    <w:p w14:paraId="303BE36D" w14:textId="77777777" w:rsidR="00571E7B" w:rsidRPr="003379DB" w:rsidRDefault="00571E7B" w:rsidP="00571E7B">
      <w:pPr>
        <w:pBdr>
          <w:bottom w:val="single" w:sz="4" w:space="1" w:color="auto"/>
        </w:pBdr>
        <w:spacing w:line="260" w:lineRule="atLeast"/>
        <w:rPr>
          <w:rFonts w:ascii="Arial" w:eastAsia="Calibri" w:hAnsi="Arial" w:cs="Arial"/>
          <w:sz w:val="20"/>
          <w:szCs w:val="20"/>
          <w:lang w:eastAsia="en-US"/>
        </w:rPr>
      </w:pPr>
      <w:r w:rsidRPr="003379DB">
        <w:rPr>
          <w:rFonts w:ascii="Arial" w:eastAsia="Calibri" w:hAnsi="Arial" w:cs="Arial"/>
          <w:sz w:val="20"/>
          <w:szCs w:val="20"/>
          <w:lang w:eastAsia="en-US"/>
        </w:rPr>
        <w:t xml:space="preserve">Naziv ponudnika: </w:t>
      </w:r>
      <w:r w:rsidR="007F350D" w:rsidRPr="003379DB">
        <w:rPr>
          <w:rFonts w:ascii="Arial" w:hAnsi="Arial" w:cs="Arial"/>
          <w:bCs/>
          <w:iCs/>
          <w:sz w:val="20"/>
          <w:szCs w:val="20"/>
        </w:rPr>
        <w:fldChar w:fldCharType="begin">
          <w:ffData>
            <w:name w:val="Besedilo13"/>
            <w:enabled/>
            <w:calcOnExit w:val="0"/>
            <w:textInput/>
          </w:ffData>
        </w:fldChar>
      </w:r>
      <w:bookmarkStart w:id="0" w:name="Besedilo13"/>
      <w:r w:rsidRPr="003379DB">
        <w:rPr>
          <w:rFonts w:ascii="Arial" w:hAnsi="Arial" w:cs="Arial"/>
          <w:bCs/>
          <w:iCs/>
          <w:sz w:val="20"/>
          <w:szCs w:val="20"/>
        </w:rPr>
        <w:instrText xml:space="preserve"> FORMTEXT </w:instrText>
      </w:r>
      <w:r w:rsidR="007F350D" w:rsidRPr="003379DB">
        <w:rPr>
          <w:rFonts w:ascii="Arial" w:hAnsi="Arial" w:cs="Arial"/>
          <w:bCs/>
          <w:iCs/>
          <w:sz w:val="20"/>
          <w:szCs w:val="20"/>
        </w:rPr>
      </w:r>
      <w:r w:rsidR="007F350D" w:rsidRPr="003379DB">
        <w:rPr>
          <w:rFonts w:ascii="Arial" w:hAnsi="Arial" w:cs="Arial"/>
          <w:bCs/>
          <w:iCs/>
          <w:sz w:val="20"/>
          <w:szCs w:val="20"/>
        </w:rPr>
        <w:fldChar w:fldCharType="separate"/>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007F350D" w:rsidRPr="003379DB">
        <w:rPr>
          <w:rFonts w:ascii="Arial" w:hAnsi="Arial" w:cs="Arial"/>
          <w:bCs/>
          <w:iCs/>
          <w:sz w:val="20"/>
          <w:szCs w:val="20"/>
        </w:rPr>
        <w:fldChar w:fldCharType="end"/>
      </w:r>
      <w:bookmarkEnd w:id="0"/>
    </w:p>
    <w:p w14:paraId="04909535" w14:textId="77777777" w:rsidR="00571E7B" w:rsidRPr="003379DB" w:rsidRDefault="00571E7B" w:rsidP="00571E7B">
      <w:pPr>
        <w:spacing w:line="260" w:lineRule="atLeast"/>
        <w:rPr>
          <w:rFonts w:ascii="Arial" w:eastAsia="Calibri" w:hAnsi="Arial" w:cs="Arial"/>
          <w:sz w:val="20"/>
          <w:szCs w:val="20"/>
          <w:lang w:eastAsia="en-US"/>
        </w:rPr>
      </w:pPr>
    </w:p>
    <w:p w14:paraId="39B8C61B" w14:textId="77777777" w:rsidR="00571E7B" w:rsidRPr="003379DB" w:rsidRDefault="00571E7B" w:rsidP="00571E7B">
      <w:pPr>
        <w:pBdr>
          <w:bottom w:val="single" w:sz="4" w:space="1" w:color="auto"/>
        </w:pBdr>
        <w:spacing w:line="260" w:lineRule="atLeast"/>
        <w:rPr>
          <w:rFonts w:ascii="Arial" w:eastAsia="Calibri" w:hAnsi="Arial" w:cs="Arial"/>
          <w:sz w:val="20"/>
          <w:szCs w:val="20"/>
          <w:lang w:eastAsia="en-US"/>
        </w:rPr>
      </w:pPr>
      <w:r w:rsidRPr="003379DB">
        <w:rPr>
          <w:rFonts w:ascii="Arial" w:eastAsia="Calibri" w:hAnsi="Arial" w:cs="Arial"/>
          <w:sz w:val="20"/>
          <w:szCs w:val="20"/>
          <w:lang w:eastAsia="en-US"/>
        </w:rPr>
        <w:t xml:space="preserve">Naslov ponudnika: </w:t>
      </w:r>
      <w:r w:rsidR="007F350D" w:rsidRPr="003379DB">
        <w:rPr>
          <w:rFonts w:ascii="Arial" w:hAnsi="Arial" w:cs="Arial"/>
          <w:bCs/>
          <w:iCs/>
          <w:sz w:val="20"/>
          <w:szCs w:val="20"/>
        </w:rPr>
        <w:fldChar w:fldCharType="begin">
          <w:ffData>
            <w:name w:val="Besedilo14"/>
            <w:enabled/>
            <w:calcOnExit w:val="0"/>
            <w:textInput/>
          </w:ffData>
        </w:fldChar>
      </w:r>
      <w:bookmarkStart w:id="1" w:name="Besedilo14"/>
      <w:r w:rsidRPr="003379DB">
        <w:rPr>
          <w:rFonts w:ascii="Arial" w:hAnsi="Arial" w:cs="Arial"/>
          <w:bCs/>
          <w:iCs/>
          <w:sz w:val="20"/>
          <w:szCs w:val="20"/>
        </w:rPr>
        <w:instrText xml:space="preserve"> FORMTEXT </w:instrText>
      </w:r>
      <w:r w:rsidR="007F350D" w:rsidRPr="003379DB">
        <w:rPr>
          <w:rFonts w:ascii="Arial" w:hAnsi="Arial" w:cs="Arial"/>
          <w:bCs/>
          <w:iCs/>
          <w:sz w:val="20"/>
          <w:szCs w:val="20"/>
        </w:rPr>
      </w:r>
      <w:r w:rsidR="007F350D" w:rsidRPr="003379DB">
        <w:rPr>
          <w:rFonts w:ascii="Arial" w:hAnsi="Arial" w:cs="Arial"/>
          <w:bCs/>
          <w:iCs/>
          <w:sz w:val="20"/>
          <w:szCs w:val="20"/>
        </w:rPr>
        <w:fldChar w:fldCharType="separate"/>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007F350D" w:rsidRPr="003379DB">
        <w:rPr>
          <w:rFonts w:ascii="Arial" w:hAnsi="Arial" w:cs="Arial"/>
          <w:bCs/>
          <w:iCs/>
          <w:sz w:val="20"/>
          <w:szCs w:val="20"/>
        </w:rPr>
        <w:fldChar w:fldCharType="end"/>
      </w:r>
      <w:bookmarkEnd w:id="1"/>
    </w:p>
    <w:p w14:paraId="0094C7F7" w14:textId="77777777" w:rsidR="00571E7B" w:rsidRPr="003379DB" w:rsidRDefault="00571E7B" w:rsidP="00571E7B">
      <w:pPr>
        <w:pStyle w:val="HTML-oblikovano"/>
        <w:rPr>
          <w:rFonts w:ascii="Arial" w:hAnsi="Arial" w:cs="Arial"/>
          <w:sz w:val="20"/>
          <w:szCs w:val="20"/>
        </w:rPr>
      </w:pPr>
    </w:p>
    <w:p w14:paraId="66C7ED26" w14:textId="5FDEC08C" w:rsidR="00571E7B" w:rsidRPr="003379DB" w:rsidRDefault="00571E7B" w:rsidP="00571E7B">
      <w:pPr>
        <w:pStyle w:val="Glava"/>
        <w:tabs>
          <w:tab w:val="clear" w:pos="4536"/>
          <w:tab w:val="clear" w:pos="9072"/>
        </w:tabs>
        <w:rPr>
          <w:rFonts w:ascii="Arial" w:hAnsi="Arial" w:cs="Arial"/>
          <w:b/>
          <w:bCs/>
          <w:sz w:val="20"/>
          <w:szCs w:val="20"/>
        </w:rPr>
      </w:pPr>
      <w:r w:rsidRPr="003379DB">
        <w:rPr>
          <w:rFonts w:ascii="Arial" w:hAnsi="Arial" w:cs="Arial"/>
          <w:sz w:val="20"/>
          <w:szCs w:val="20"/>
        </w:rPr>
        <w:t xml:space="preserve">Predmet javnega naročila: </w:t>
      </w:r>
      <w:r w:rsidR="00E142D3" w:rsidRPr="003379DB">
        <w:rPr>
          <w:rFonts w:ascii="Arial" w:hAnsi="Arial" w:cs="Arial"/>
          <w:b/>
          <w:bCs/>
          <w:szCs w:val="20"/>
        </w:rPr>
        <w:t>Enosmerni napajalni sistem za simulacije razpršenih virov s sklopom opreme za upravljanje energetskih sistemov skupaj s hibridnim sončnim sistemom</w:t>
      </w:r>
    </w:p>
    <w:p w14:paraId="738BBDBA" w14:textId="77777777" w:rsidR="001F4477" w:rsidRPr="003379DB" w:rsidRDefault="001F4477" w:rsidP="00571E7B">
      <w:pPr>
        <w:pStyle w:val="Glava"/>
        <w:tabs>
          <w:tab w:val="clear" w:pos="4536"/>
          <w:tab w:val="clear" w:pos="9072"/>
        </w:tabs>
        <w:rPr>
          <w:rFonts w:ascii="Arial" w:hAnsi="Arial" w:cs="Arial"/>
          <w:b/>
          <w:sz w:val="20"/>
          <w:szCs w:val="20"/>
        </w:rPr>
      </w:pPr>
    </w:p>
    <w:p w14:paraId="69953705" w14:textId="5F6037BB" w:rsidR="001F4477" w:rsidRPr="003379DB" w:rsidRDefault="001F4477" w:rsidP="00571E7B">
      <w:pPr>
        <w:pStyle w:val="Glava"/>
        <w:tabs>
          <w:tab w:val="clear" w:pos="4536"/>
          <w:tab w:val="clear" w:pos="9072"/>
        </w:tabs>
        <w:rPr>
          <w:rFonts w:ascii="Arial" w:hAnsi="Arial" w:cs="Arial"/>
          <w:b/>
          <w:sz w:val="20"/>
          <w:szCs w:val="20"/>
        </w:rPr>
      </w:pPr>
      <w:r w:rsidRPr="003379DB">
        <w:rPr>
          <w:rFonts w:ascii="Arial" w:hAnsi="Arial" w:cs="Arial"/>
          <w:bCs/>
          <w:sz w:val="20"/>
          <w:szCs w:val="20"/>
        </w:rPr>
        <w:t>Oznaka javnega naročila:</w:t>
      </w:r>
      <w:r w:rsidRPr="003379DB">
        <w:rPr>
          <w:rFonts w:ascii="Arial" w:hAnsi="Arial" w:cs="Arial"/>
          <w:b/>
          <w:sz w:val="20"/>
          <w:szCs w:val="20"/>
        </w:rPr>
        <w:t xml:space="preserve"> </w:t>
      </w:r>
      <w:r w:rsidR="00FB276F" w:rsidRPr="00FB276F">
        <w:rPr>
          <w:rFonts w:ascii="Arial" w:hAnsi="Arial" w:cs="Arial"/>
          <w:b/>
          <w:sz w:val="20"/>
          <w:szCs w:val="20"/>
        </w:rPr>
        <w:t>302/17 – RIUM6-FE01.1/2020</w:t>
      </w:r>
    </w:p>
    <w:p w14:paraId="1EE1C145" w14:textId="77777777" w:rsidR="00571E7B" w:rsidRPr="003379DB" w:rsidRDefault="00571E7B" w:rsidP="00571E7B">
      <w:pPr>
        <w:pStyle w:val="Glava"/>
        <w:tabs>
          <w:tab w:val="clear" w:pos="4536"/>
          <w:tab w:val="clear" w:pos="9072"/>
        </w:tabs>
        <w:rPr>
          <w:rFonts w:ascii="Arial" w:hAnsi="Arial" w:cs="Arial"/>
          <w:b/>
          <w:sz w:val="20"/>
          <w:szCs w:val="20"/>
        </w:rPr>
      </w:pPr>
    </w:p>
    <w:p w14:paraId="55C039AC" w14:textId="021A647F" w:rsidR="00FD0FB5" w:rsidRPr="003379DB" w:rsidRDefault="00314F63" w:rsidP="00314F63">
      <w:pPr>
        <w:pStyle w:val="Naslov1"/>
        <w:rPr>
          <w:rFonts w:ascii="Arial" w:hAnsi="Arial" w:cs="Arial"/>
          <w:b w:val="0"/>
          <w:color w:val="404040" w:themeColor="text1" w:themeTint="BF"/>
          <w:sz w:val="20"/>
          <w:szCs w:val="20"/>
        </w:rPr>
      </w:pPr>
      <w:r w:rsidRPr="003379DB">
        <w:rPr>
          <w:rFonts w:ascii="Arial" w:hAnsi="Arial" w:cs="Arial"/>
          <w:b w:val="0"/>
          <w:color w:val="404040" w:themeColor="text1" w:themeTint="BF"/>
          <w:sz w:val="20"/>
          <w:szCs w:val="20"/>
        </w:rPr>
        <w:t xml:space="preserve">Izjavljamo, da ponujena oprema v celoti izpolnjuje </w:t>
      </w:r>
      <w:bookmarkStart w:id="2" w:name="_Hlk35971411"/>
      <w:r w:rsidRPr="003379DB">
        <w:rPr>
          <w:rFonts w:ascii="Arial" w:hAnsi="Arial" w:cs="Arial"/>
          <w:b w:val="0"/>
          <w:color w:val="404040" w:themeColor="text1" w:themeTint="BF"/>
          <w:sz w:val="20"/>
          <w:szCs w:val="20"/>
        </w:rPr>
        <w:t>minimalne tehnične zahteve naročnika</w:t>
      </w:r>
      <w:bookmarkEnd w:id="2"/>
      <w:r w:rsidR="00CC4C34" w:rsidRPr="003379DB">
        <w:rPr>
          <w:rFonts w:ascii="Arial" w:hAnsi="Arial" w:cs="Arial"/>
          <w:b w:val="0"/>
          <w:color w:val="404040" w:themeColor="text1" w:themeTint="BF"/>
          <w:sz w:val="20"/>
          <w:szCs w:val="20"/>
        </w:rPr>
        <w:t xml:space="preserve"> za predmet javnega naročila</w:t>
      </w:r>
      <w:r w:rsidRPr="003379DB">
        <w:rPr>
          <w:rFonts w:ascii="Arial" w:hAnsi="Arial" w:cs="Arial"/>
          <w:b w:val="0"/>
          <w:color w:val="404040" w:themeColor="text1" w:themeTint="BF"/>
          <w:sz w:val="20"/>
          <w:szCs w:val="20"/>
        </w:rPr>
        <w:t xml:space="preserve"> z naslovom </w:t>
      </w:r>
      <w:r w:rsidR="000B3DB0" w:rsidRPr="003379DB">
        <w:rPr>
          <w:rFonts w:ascii="Arial" w:hAnsi="Arial" w:cs="Arial"/>
          <w:b w:val="0"/>
          <w:color w:val="404040" w:themeColor="text1" w:themeTint="BF"/>
          <w:sz w:val="20"/>
          <w:szCs w:val="20"/>
        </w:rPr>
        <w:t>»</w:t>
      </w:r>
      <w:r w:rsidR="00E142D3" w:rsidRPr="003379DB">
        <w:rPr>
          <w:rFonts w:ascii="Arial" w:hAnsi="Arial" w:cs="Arial"/>
          <w:b w:val="0"/>
          <w:color w:val="404040" w:themeColor="text1" w:themeTint="BF"/>
          <w:sz w:val="20"/>
          <w:szCs w:val="20"/>
        </w:rPr>
        <w:t>Enosmerni napajalni sistem za simulacije razpršenih virov s sklopom opreme za upravljanje energetskih sistemov skupaj s hibridnim sončnim sistemom</w:t>
      </w:r>
      <w:r w:rsidRPr="003379DB">
        <w:rPr>
          <w:rFonts w:ascii="Arial" w:hAnsi="Arial" w:cs="Arial"/>
          <w:b w:val="0"/>
          <w:color w:val="404040" w:themeColor="text1" w:themeTint="BF"/>
          <w:sz w:val="20"/>
          <w:szCs w:val="20"/>
        </w:rPr>
        <w:t>«</w:t>
      </w:r>
      <w:r w:rsidR="001F4477" w:rsidRPr="003379DB">
        <w:rPr>
          <w:rFonts w:ascii="Arial" w:hAnsi="Arial" w:cs="Arial"/>
          <w:b w:val="0"/>
          <w:color w:val="404040" w:themeColor="text1" w:themeTint="BF"/>
          <w:sz w:val="20"/>
          <w:szCs w:val="20"/>
        </w:rPr>
        <w:t>,</w:t>
      </w:r>
      <w:r w:rsidR="00C67066" w:rsidRPr="003379DB">
        <w:rPr>
          <w:rFonts w:ascii="Arial" w:hAnsi="Arial" w:cs="Arial"/>
          <w:b w:val="0"/>
          <w:color w:val="404040" w:themeColor="text1" w:themeTint="BF"/>
          <w:sz w:val="20"/>
          <w:szCs w:val="20"/>
        </w:rPr>
        <w:t xml:space="preserve"> </w:t>
      </w:r>
      <w:r w:rsidR="006771DE" w:rsidRPr="003379DB">
        <w:rPr>
          <w:rFonts w:ascii="Arial" w:hAnsi="Arial" w:cs="Arial"/>
          <w:b w:val="0"/>
          <w:color w:val="404040" w:themeColor="text1" w:themeTint="BF"/>
          <w:sz w:val="20"/>
          <w:szCs w:val="20"/>
        </w:rPr>
        <w:t>in</w:t>
      </w:r>
      <w:r w:rsidR="00FD0FB5" w:rsidRPr="003379DB">
        <w:rPr>
          <w:rFonts w:ascii="Arial" w:hAnsi="Arial" w:cs="Arial"/>
          <w:b w:val="0"/>
          <w:color w:val="404040" w:themeColor="text1" w:themeTint="BF"/>
          <w:sz w:val="20"/>
          <w:szCs w:val="20"/>
        </w:rPr>
        <w:t xml:space="preserve"> da smo javno naročilo pripravljeni realizirati po naslednji specifikaciji:</w:t>
      </w:r>
    </w:p>
    <w:p w14:paraId="4A7171DF" w14:textId="77777777" w:rsidR="0010633D" w:rsidRPr="003379DB" w:rsidRDefault="0010633D" w:rsidP="00314F63">
      <w:pPr>
        <w:pStyle w:val="Naslov1"/>
        <w:rPr>
          <w:rFonts w:ascii="Arial" w:hAnsi="Arial" w:cs="Arial"/>
          <w:sz w:val="20"/>
          <w:szCs w:val="20"/>
          <w:u w:val="single"/>
        </w:rPr>
      </w:pPr>
      <w:r w:rsidRPr="003379DB">
        <w:rPr>
          <w:rFonts w:ascii="Arial" w:hAnsi="Arial" w:cs="Arial"/>
          <w:sz w:val="20"/>
          <w:szCs w:val="20"/>
          <w:u w:val="single"/>
        </w:rPr>
        <w:t xml:space="preserve">NAVODILO: </w:t>
      </w:r>
    </w:p>
    <w:p w14:paraId="7D2A518C" w14:textId="77777777" w:rsidR="00DD39B7" w:rsidRPr="003379DB" w:rsidRDefault="0010633D" w:rsidP="00A8613D">
      <w:pPr>
        <w:pStyle w:val="Naslov1"/>
        <w:numPr>
          <w:ilvl w:val="0"/>
          <w:numId w:val="7"/>
        </w:numPr>
        <w:rPr>
          <w:rFonts w:ascii="Arial" w:hAnsi="Arial" w:cs="Arial"/>
          <w:b w:val="0"/>
          <w:sz w:val="20"/>
          <w:szCs w:val="20"/>
        </w:rPr>
      </w:pPr>
      <w:r w:rsidRPr="003379DB">
        <w:rPr>
          <w:rFonts w:ascii="Arial" w:hAnsi="Arial" w:cs="Arial"/>
          <w:b w:val="0"/>
          <w:sz w:val="20"/>
          <w:szCs w:val="20"/>
        </w:rPr>
        <w:t xml:space="preserve">Ta priloga št. 2 se izpolni in podpiše. Ponudnik mora </w:t>
      </w:r>
      <w:r w:rsidRPr="003379DB">
        <w:rPr>
          <w:rFonts w:ascii="Arial" w:hAnsi="Arial" w:cs="Arial"/>
          <w:b w:val="0"/>
          <w:sz w:val="20"/>
          <w:szCs w:val="20"/>
          <w:u w:val="single"/>
        </w:rPr>
        <w:t>natančno navesti dejanske tehnične specifikacije</w:t>
      </w:r>
      <w:r w:rsidRPr="003379DB">
        <w:rPr>
          <w:rFonts w:ascii="Arial" w:hAnsi="Arial" w:cs="Arial"/>
          <w:b w:val="0"/>
          <w:sz w:val="20"/>
          <w:szCs w:val="20"/>
        </w:rPr>
        <w:t xml:space="preserve"> ponujene opreme po vseh zahtevah.</w:t>
      </w:r>
    </w:p>
    <w:p w14:paraId="5B876A62" w14:textId="77777777" w:rsidR="005F7DEA" w:rsidRPr="003379DB" w:rsidRDefault="0010633D" w:rsidP="00A8613D">
      <w:pPr>
        <w:pStyle w:val="Naslov1"/>
        <w:numPr>
          <w:ilvl w:val="0"/>
          <w:numId w:val="7"/>
        </w:numPr>
        <w:rPr>
          <w:rFonts w:ascii="Arial" w:hAnsi="Arial" w:cs="Arial"/>
          <w:b w:val="0"/>
          <w:sz w:val="20"/>
          <w:szCs w:val="20"/>
        </w:rPr>
      </w:pPr>
      <w:r w:rsidRPr="003379DB">
        <w:rPr>
          <w:rFonts w:ascii="Arial" w:hAnsi="Arial" w:cs="Arial"/>
          <w:b w:val="0"/>
          <w:sz w:val="20"/>
          <w:szCs w:val="20"/>
        </w:rPr>
        <w:t>Ponudnik naloži to prilogo št</w:t>
      </w:r>
      <w:r w:rsidR="00DD39B7" w:rsidRPr="003379DB">
        <w:rPr>
          <w:rFonts w:ascii="Arial" w:hAnsi="Arial" w:cs="Arial"/>
          <w:b w:val="0"/>
          <w:sz w:val="20"/>
          <w:szCs w:val="20"/>
        </w:rPr>
        <w:t>. 2 v informacijski sistem e-JN</w:t>
      </w:r>
      <w:r w:rsidRPr="003379DB">
        <w:rPr>
          <w:rFonts w:ascii="Arial" w:hAnsi="Arial" w:cs="Arial"/>
          <w:b w:val="0"/>
          <w:sz w:val="20"/>
          <w:szCs w:val="20"/>
        </w:rPr>
        <w:t xml:space="preserve"> v razdelek »Druge priloge«.</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rsidRPr="003379DB" w14:paraId="7975A3C9" w14:textId="77777777" w:rsidTr="00766420">
        <w:tc>
          <w:tcPr>
            <w:tcW w:w="13887" w:type="dxa"/>
            <w:gridSpan w:val="4"/>
            <w:shd w:val="clear" w:color="auto" w:fill="9CC2E5" w:themeFill="accent1" w:themeFillTint="99"/>
          </w:tcPr>
          <w:p w14:paraId="75091B9F" w14:textId="77777777" w:rsidR="0083488B" w:rsidRPr="003379DB" w:rsidRDefault="0083488B" w:rsidP="00A5125A">
            <w:pPr>
              <w:jc w:val="center"/>
              <w:rPr>
                <w:rFonts w:ascii="Arial" w:hAnsi="Arial" w:cs="Arial"/>
                <w:b/>
                <w:bCs/>
                <w:sz w:val="26"/>
                <w:szCs w:val="26"/>
              </w:rPr>
            </w:pPr>
            <w:r w:rsidRPr="003379DB">
              <w:rPr>
                <w:rFonts w:ascii="Arial" w:hAnsi="Arial" w:cs="Arial"/>
                <w:b/>
                <w:bCs/>
                <w:sz w:val="26"/>
                <w:szCs w:val="26"/>
              </w:rPr>
              <w:lastRenderedPageBreak/>
              <w:t>OPREMA</w:t>
            </w:r>
          </w:p>
        </w:tc>
      </w:tr>
      <w:tr w:rsidR="0083488B" w:rsidRPr="003379DB" w14:paraId="5AC61696" w14:textId="77777777" w:rsidTr="00766420">
        <w:tc>
          <w:tcPr>
            <w:tcW w:w="1396" w:type="dxa"/>
          </w:tcPr>
          <w:p w14:paraId="31194E21" w14:textId="213994BF" w:rsidR="0083488B" w:rsidRPr="003379DB" w:rsidRDefault="0083488B" w:rsidP="0083488B">
            <w:pPr>
              <w:jc w:val="center"/>
              <w:rPr>
                <w:rFonts w:ascii="Arial" w:hAnsi="Arial" w:cs="Arial"/>
                <w:b/>
                <w:bCs/>
              </w:rPr>
            </w:pPr>
            <w:r w:rsidRPr="003379DB">
              <w:rPr>
                <w:rFonts w:ascii="Arial" w:hAnsi="Arial" w:cs="Arial"/>
                <w:b/>
                <w:bCs/>
              </w:rPr>
              <w:t>Št.</w:t>
            </w:r>
            <w:r w:rsidR="007C3E98" w:rsidRPr="003379DB">
              <w:rPr>
                <w:rFonts w:ascii="Arial" w:hAnsi="Arial" w:cs="Arial"/>
                <w:b/>
                <w:bCs/>
              </w:rPr>
              <w:t xml:space="preserve"> </w:t>
            </w:r>
            <w:r w:rsidR="00E009D0">
              <w:rPr>
                <w:rFonts w:ascii="Arial" w:hAnsi="Arial" w:cs="Arial"/>
                <w:b/>
                <w:bCs/>
              </w:rPr>
              <w:t>kosov</w:t>
            </w:r>
          </w:p>
        </w:tc>
        <w:tc>
          <w:tcPr>
            <w:tcW w:w="4922" w:type="dxa"/>
          </w:tcPr>
          <w:p w14:paraId="32D7286C" w14:textId="77777777" w:rsidR="0083488B" w:rsidRPr="003379DB" w:rsidRDefault="0083488B" w:rsidP="0083488B">
            <w:pPr>
              <w:jc w:val="center"/>
              <w:rPr>
                <w:rFonts w:ascii="Arial" w:hAnsi="Arial" w:cs="Arial"/>
                <w:b/>
                <w:bCs/>
              </w:rPr>
            </w:pPr>
            <w:r w:rsidRPr="003379DB">
              <w:rPr>
                <w:rFonts w:ascii="Arial" w:hAnsi="Arial" w:cs="Arial"/>
                <w:b/>
                <w:bCs/>
              </w:rPr>
              <w:t>Zahtevano</w:t>
            </w:r>
          </w:p>
        </w:tc>
        <w:tc>
          <w:tcPr>
            <w:tcW w:w="3500" w:type="dxa"/>
          </w:tcPr>
          <w:p w14:paraId="03368850" w14:textId="77777777" w:rsidR="0083488B" w:rsidRPr="003379DB" w:rsidRDefault="0083488B" w:rsidP="0083488B">
            <w:pPr>
              <w:jc w:val="center"/>
              <w:rPr>
                <w:rFonts w:ascii="Arial" w:hAnsi="Arial" w:cs="Arial"/>
                <w:b/>
                <w:bCs/>
              </w:rPr>
            </w:pPr>
            <w:r w:rsidRPr="003379DB">
              <w:rPr>
                <w:rFonts w:ascii="Arial" w:hAnsi="Arial" w:cs="Arial"/>
                <w:b/>
                <w:bCs/>
              </w:rPr>
              <w:t>Ponujeno</w:t>
            </w:r>
            <w:r w:rsidR="002C44AD" w:rsidRPr="003379DB">
              <w:rPr>
                <w:rStyle w:val="Sprotnaopomba-sklic"/>
                <w:rFonts w:cs="Arial"/>
                <w:b/>
                <w:bCs/>
              </w:rPr>
              <w:footnoteReference w:id="2"/>
            </w:r>
          </w:p>
        </w:tc>
        <w:tc>
          <w:tcPr>
            <w:tcW w:w="4069" w:type="dxa"/>
          </w:tcPr>
          <w:p w14:paraId="5E1806B4" w14:textId="77777777" w:rsidR="0083488B" w:rsidRPr="003379DB" w:rsidRDefault="0083488B" w:rsidP="0083488B">
            <w:pPr>
              <w:jc w:val="center"/>
              <w:rPr>
                <w:rFonts w:ascii="Arial" w:hAnsi="Arial" w:cs="Arial"/>
                <w:b/>
                <w:bCs/>
              </w:rPr>
            </w:pPr>
            <w:r w:rsidRPr="003379DB">
              <w:rPr>
                <w:rFonts w:ascii="Arial" w:hAnsi="Arial" w:cs="Arial"/>
                <w:b/>
                <w:bCs/>
              </w:rPr>
              <w:t>Dokazila</w:t>
            </w:r>
            <w:r w:rsidR="002C44AD" w:rsidRPr="003379DB">
              <w:rPr>
                <w:rStyle w:val="Sprotnaopomba-sklic"/>
                <w:rFonts w:cs="Arial"/>
                <w:b/>
                <w:bCs/>
              </w:rPr>
              <w:footnoteReference w:id="3"/>
            </w:r>
          </w:p>
        </w:tc>
      </w:tr>
      <w:tr w:rsidR="009A2E24" w:rsidRPr="003379DB" w14:paraId="1BAD9923" w14:textId="77777777" w:rsidTr="00766420">
        <w:tc>
          <w:tcPr>
            <w:tcW w:w="1396" w:type="dxa"/>
            <w:vMerge w:val="restart"/>
          </w:tcPr>
          <w:p w14:paraId="7C5D583F" w14:textId="4B3A8096" w:rsidR="009A2E24" w:rsidRPr="003379DB" w:rsidRDefault="009A2E24" w:rsidP="00DB2BE8">
            <w:pPr>
              <w:jc w:val="center"/>
              <w:rPr>
                <w:rFonts w:ascii="Arial" w:hAnsi="Arial" w:cs="Arial"/>
                <w:b/>
                <w:bCs/>
                <w:sz w:val="24"/>
                <w:szCs w:val="24"/>
              </w:rPr>
            </w:pPr>
            <w:r w:rsidRPr="003379DB">
              <w:rPr>
                <w:rFonts w:ascii="Arial" w:hAnsi="Arial" w:cs="Arial"/>
                <w:b/>
                <w:bCs/>
                <w:sz w:val="24"/>
                <w:szCs w:val="24"/>
              </w:rPr>
              <w:t>1</w:t>
            </w:r>
          </w:p>
        </w:tc>
        <w:tc>
          <w:tcPr>
            <w:tcW w:w="4922" w:type="dxa"/>
          </w:tcPr>
          <w:p w14:paraId="42270702" w14:textId="77777777" w:rsidR="009A2E24" w:rsidRPr="003379DB" w:rsidRDefault="009A2E24" w:rsidP="00893766">
            <w:pPr>
              <w:pStyle w:val="Odstavekseznama"/>
              <w:numPr>
                <w:ilvl w:val="0"/>
                <w:numId w:val="6"/>
              </w:numPr>
              <w:rPr>
                <w:rFonts w:ascii="Arial" w:hAnsi="Arial" w:cs="Arial"/>
                <w:b/>
                <w:bCs/>
              </w:rPr>
            </w:pPr>
            <w:r w:rsidRPr="003379DB">
              <w:rPr>
                <w:rFonts w:ascii="Arial" w:hAnsi="Arial" w:cs="Arial"/>
                <w:b/>
                <w:bCs/>
              </w:rPr>
              <w:t>Enosmerni reguliran vir moči 240 kW</w:t>
            </w:r>
          </w:p>
          <w:p w14:paraId="240F6E56" w14:textId="37F15D4F" w:rsidR="009A2E24" w:rsidRPr="003379DB" w:rsidRDefault="009A2E24" w:rsidP="00893766">
            <w:pPr>
              <w:pStyle w:val="Odstavekseznama"/>
              <w:rPr>
                <w:rFonts w:ascii="Arial" w:hAnsi="Arial" w:cs="Arial"/>
                <w:b/>
                <w:bCs/>
              </w:rPr>
            </w:pPr>
            <w:r w:rsidRPr="003379DB">
              <w:rPr>
                <w:rFonts w:ascii="Arial" w:hAnsi="Arial" w:cs="Arial"/>
                <w:b/>
                <w:bCs/>
              </w:rPr>
              <w:t xml:space="preserve"> </w:t>
            </w:r>
          </w:p>
        </w:tc>
        <w:tc>
          <w:tcPr>
            <w:tcW w:w="3500" w:type="dxa"/>
          </w:tcPr>
          <w:p w14:paraId="7F08A00C" w14:textId="77777777" w:rsidR="009A2E24" w:rsidRPr="003379DB" w:rsidRDefault="009A2E24" w:rsidP="00C2135A">
            <w:pPr>
              <w:rPr>
                <w:rFonts w:ascii="Arial" w:hAnsi="Arial" w:cs="Arial"/>
              </w:rPr>
            </w:pPr>
          </w:p>
        </w:tc>
        <w:tc>
          <w:tcPr>
            <w:tcW w:w="4069" w:type="dxa"/>
          </w:tcPr>
          <w:p w14:paraId="08F0DF27" w14:textId="77777777" w:rsidR="009A2E24" w:rsidRPr="003379DB" w:rsidRDefault="009A2E24" w:rsidP="00C2135A">
            <w:pPr>
              <w:rPr>
                <w:rFonts w:ascii="Arial" w:hAnsi="Arial" w:cs="Arial"/>
              </w:rPr>
            </w:pPr>
          </w:p>
        </w:tc>
      </w:tr>
      <w:tr w:rsidR="009A2E24" w:rsidRPr="003379DB" w14:paraId="5123308D" w14:textId="77777777" w:rsidTr="00766420">
        <w:tc>
          <w:tcPr>
            <w:tcW w:w="1396" w:type="dxa"/>
            <w:vMerge/>
          </w:tcPr>
          <w:p w14:paraId="6DD88F81" w14:textId="77777777" w:rsidR="009A2E24" w:rsidRPr="003379DB" w:rsidRDefault="009A2E24">
            <w:pPr>
              <w:rPr>
                <w:rFonts w:ascii="Arial" w:hAnsi="Arial" w:cs="Arial"/>
              </w:rPr>
            </w:pPr>
          </w:p>
        </w:tc>
        <w:tc>
          <w:tcPr>
            <w:tcW w:w="4922" w:type="dxa"/>
          </w:tcPr>
          <w:p w14:paraId="6FFCC8D6" w14:textId="6B16F64C" w:rsidR="009A2E24" w:rsidRPr="003379DB" w:rsidRDefault="009A2E24" w:rsidP="00893766">
            <w:pPr>
              <w:pStyle w:val="Odstavekseznama"/>
              <w:numPr>
                <w:ilvl w:val="0"/>
                <w:numId w:val="20"/>
              </w:numPr>
              <w:jc w:val="left"/>
              <w:rPr>
                <w:rFonts w:ascii="Arial" w:hAnsi="Arial" w:cs="Arial"/>
              </w:rPr>
            </w:pPr>
            <w:r w:rsidRPr="003379DB">
              <w:rPr>
                <w:rFonts w:ascii="Arial" w:hAnsi="Arial" w:cs="Arial"/>
              </w:rPr>
              <w:t>Največja moč: 240 kW</w:t>
            </w:r>
          </w:p>
          <w:p w14:paraId="4FB1B0CD" w14:textId="77777777" w:rsidR="009A2E24" w:rsidRPr="003379DB" w:rsidRDefault="009A2E24" w:rsidP="00962397">
            <w:pPr>
              <w:ind w:left="708"/>
              <w:jc w:val="left"/>
              <w:rPr>
                <w:rFonts w:ascii="Arial" w:hAnsi="Arial" w:cs="Arial"/>
              </w:rPr>
            </w:pPr>
            <w:r w:rsidRPr="003379DB">
              <w:rPr>
                <w:rFonts w:ascii="Arial" w:hAnsi="Arial" w:cs="Arial"/>
              </w:rPr>
              <w:t>Izhodna napetost: 0 ... 750 Vdc</w:t>
            </w:r>
          </w:p>
          <w:p w14:paraId="6ED89A70" w14:textId="77777777" w:rsidR="009A2E24" w:rsidRPr="003379DB" w:rsidRDefault="009A2E24" w:rsidP="00962397">
            <w:pPr>
              <w:ind w:left="708"/>
              <w:jc w:val="left"/>
              <w:rPr>
                <w:rFonts w:ascii="Arial" w:hAnsi="Arial" w:cs="Arial"/>
              </w:rPr>
            </w:pPr>
            <w:r w:rsidRPr="003379DB">
              <w:rPr>
                <w:rFonts w:ascii="Arial" w:hAnsi="Arial" w:cs="Arial"/>
              </w:rPr>
              <w:t xml:space="preserve">Izhodni tok: 0 ... 960 Adc (minimalno 960 Adc pri 250 Vdc in minimalno 320 Adc pri 750 Vdc). </w:t>
            </w:r>
          </w:p>
          <w:p w14:paraId="06A99F18" w14:textId="77777777" w:rsidR="009A2E24" w:rsidRPr="003379DB" w:rsidRDefault="009A2E24" w:rsidP="00962397">
            <w:pPr>
              <w:ind w:left="708"/>
              <w:jc w:val="left"/>
              <w:rPr>
                <w:rFonts w:ascii="Arial" w:hAnsi="Arial" w:cs="Arial"/>
              </w:rPr>
            </w:pPr>
          </w:p>
          <w:p w14:paraId="34491E7B" w14:textId="77777777" w:rsidR="009A2E24" w:rsidRPr="003379DB" w:rsidRDefault="009A2E24" w:rsidP="00962397">
            <w:pPr>
              <w:ind w:left="708"/>
              <w:jc w:val="left"/>
              <w:rPr>
                <w:rFonts w:ascii="Arial" w:hAnsi="Arial" w:cs="Arial"/>
              </w:rPr>
            </w:pPr>
            <w:r w:rsidRPr="003379DB">
              <w:rPr>
                <w:rFonts w:ascii="Arial" w:hAnsi="Arial" w:cs="Arial"/>
              </w:rPr>
              <w:t>Samodejna nastavitev trenutnega napetostnega profila</w:t>
            </w:r>
          </w:p>
          <w:p w14:paraId="74232873" w14:textId="77777777" w:rsidR="009A2E24" w:rsidRPr="003379DB" w:rsidRDefault="009A2E24" w:rsidP="00962397">
            <w:pPr>
              <w:ind w:left="708"/>
              <w:jc w:val="left"/>
              <w:rPr>
                <w:rFonts w:ascii="Arial" w:hAnsi="Arial" w:cs="Arial"/>
              </w:rPr>
            </w:pPr>
          </w:p>
          <w:p w14:paraId="03D3C6D5" w14:textId="77777777" w:rsidR="009A2E24" w:rsidRPr="003379DB" w:rsidRDefault="009A2E24" w:rsidP="00962397">
            <w:pPr>
              <w:ind w:left="708"/>
              <w:jc w:val="left"/>
              <w:rPr>
                <w:rFonts w:ascii="Arial" w:hAnsi="Arial" w:cs="Arial"/>
              </w:rPr>
            </w:pPr>
            <w:r w:rsidRPr="003379DB">
              <w:rPr>
                <w:rFonts w:ascii="Arial" w:hAnsi="Arial" w:cs="Arial"/>
              </w:rPr>
              <w:t>Vhodna napetost: 342-528 VAC, 3ph, N, PE, 45-66 Hz, 448 AAC</w:t>
            </w:r>
          </w:p>
          <w:p w14:paraId="6E7F8103" w14:textId="77777777" w:rsidR="009A2E24" w:rsidRPr="003379DB" w:rsidRDefault="009A2E24" w:rsidP="00962397">
            <w:pPr>
              <w:ind w:left="708"/>
              <w:jc w:val="left"/>
              <w:rPr>
                <w:rFonts w:ascii="Arial" w:hAnsi="Arial" w:cs="Arial"/>
              </w:rPr>
            </w:pPr>
            <w:r w:rsidRPr="003379DB">
              <w:rPr>
                <w:rFonts w:ascii="Arial" w:hAnsi="Arial" w:cs="Arial"/>
              </w:rPr>
              <w:t>Aktivna korekcija faktorja delavnosti cos fi: 0,99</w:t>
            </w:r>
          </w:p>
          <w:p w14:paraId="2C8553AA" w14:textId="77777777" w:rsidR="009A2E24" w:rsidRPr="003379DB" w:rsidRDefault="009A2E24" w:rsidP="00962397">
            <w:pPr>
              <w:ind w:left="708"/>
              <w:jc w:val="left"/>
              <w:rPr>
                <w:rFonts w:ascii="Arial" w:hAnsi="Arial" w:cs="Arial"/>
              </w:rPr>
            </w:pPr>
          </w:p>
          <w:p w14:paraId="11E7791A" w14:textId="77777777" w:rsidR="009A2E24" w:rsidRPr="003379DB" w:rsidRDefault="009A2E24" w:rsidP="00962397">
            <w:pPr>
              <w:ind w:left="708"/>
              <w:jc w:val="left"/>
              <w:rPr>
                <w:rFonts w:ascii="Arial" w:hAnsi="Arial" w:cs="Arial"/>
              </w:rPr>
            </w:pPr>
            <w:r w:rsidRPr="003379DB">
              <w:rPr>
                <w:rFonts w:ascii="Arial" w:hAnsi="Arial" w:cs="Arial"/>
              </w:rPr>
              <w:t>240 kW sistem je sestavljen iz:</w:t>
            </w:r>
          </w:p>
          <w:p w14:paraId="781D93D6" w14:textId="77777777" w:rsidR="009A2E24" w:rsidRPr="003379DB" w:rsidRDefault="009A2E24" w:rsidP="00962397">
            <w:pPr>
              <w:ind w:left="708"/>
              <w:jc w:val="left"/>
              <w:rPr>
                <w:rFonts w:ascii="Arial" w:hAnsi="Arial" w:cs="Arial"/>
              </w:rPr>
            </w:pPr>
            <w:r w:rsidRPr="003379DB">
              <w:rPr>
                <w:rFonts w:ascii="Arial" w:hAnsi="Arial" w:cs="Arial"/>
              </w:rPr>
              <w:t>8 modulov, programirljivih enosmernih napajalnikov - vodno hlajenih,</w:t>
            </w:r>
          </w:p>
          <w:p w14:paraId="21BD7E31" w14:textId="77777777" w:rsidR="009A2E24" w:rsidRPr="0081461F" w:rsidRDefault="009A2E24" w:rsidP="00962397">
            <w:pPr>
              <w:ind w:left="708"/>
              <w:jc w:val="left"/>
              <w:rPr>
                <w:rFonts w:ascii="Arial" w:hAnsi="Arial" w:cs="Arial"/>
                <w:color w:val="000000" w:themeColor="text1"/>
              </w:rPr>
            </w:pPr>
            <w:r w:rsidRPr="003379DB">
              <w:rPr>
                <w:rFonts w:ascii="Arial" w:hAnsi="Arial" w:cs="Arial"/>
              </w:rPr>
              <w:t xml:space="preserve">Vsak modul 30 kW, 0-750 V DC, 120 A </w:t>
            </w:r>
            <w:r w:rsidRPr="0081461F">
              <w:rPr>
                <w:rFonts w:ascii="Arial" w:hAnsi="Arial" w:cs="Arial"/>
                <w:color w:val="000000" w:themeColor="text1"/>
              </w:rPr>
              <w:t>DC, dvosmerno/regenerativno</w:t>
            </w:r>
          </w:p>
          <w:p w14:paraId="7D9EE49B" w14:textId="77777777" w:rsidR="009A2E24" w:rsidRPr="0081461F" w:rsidRDefault="009A2E24" w:rsidP="00962397">
            <w:pPr>
              <w:ind w:left="708"/>
              <w:jc w:val="left"/>
              <w:rPr>
                <w:rFonts w:ascii="Arial" w:hAnsi="Arial" w:cs="Arial"/>
                <w:color w:val="000000" w:themeColor="text1"/>
              </w:rPr>
            </w:pPr>
          </w:p>
          <w:p w14:paraId="53B50119" w14:textId="402F20B8" w:rsidR="009A2E24" w:rsidRPr="0081461F" w:rsidRDefault="009A2E24" w:rsidP="00962397">
            <w:pPr>
              <w:ind w:left="708"/>
              <w:jc w:val="left"/>
              <w:rPr>
                <w:rFonts w:ascii="Arial" w:hAnsi="Arial" w:cs="Arial"/>
                <w:color w:val="000000" w:themeColor="text1"/>
              </w:rPr>
            </w:pPr>
            <w:r w:rsidRPr="0081461F">
              <w:rPr>
                <w:rFonts w:ascii="Arial" w:hAnsi="Arial" w:cs="Arial"/>
                <w:color w:val="000000" w:themeColor="text1"/>
              </w:rPr>
              <w:t>Komunikacija: Analogni vhod ali USB ali LAN</w:t>
            </w:r>
          </w:p>
          <w:p w14:paraId="61F80069" w14:textId="77777777" w:rsidR="009A2E24" w:rsidRPr="003379DB" w:rsidRDefault="009A2E24" w:rsidP="00962397">
            <w:pPr>
              <w:ind w:left="708"/>
              <w:jc w:val="left"/>
              <w:rPr>
                <w:rFonts w:ascii="Arial" w:hAnsi="Arial" w:cs="Arial"/>
              </w:rPr>
            </w:pPr>
            <w:r w:rsidRPr="003379DB">
              <w:rPr>
                <w:rFonts w:ascii="Arial" w:hAnsi="Arial" w:cs="Arial"/>
              </w:rPr>
              <w:t>Interni generator oblike signala</w:t>
            </w:r>
          </w:p>
          <w:p w14:paraId="02349E4E" w14:textId="1CA32AF2" w:rsidR="009A2E24" w:rsidRPr="003379DB" w:rsidRDefault="009A2E24" w:rsidP="00962397">
            <w:pPr>
              <w:ind w:left="708"/>
              <w:jc w:val="left"/>
              <w:rPr>
                <w:rFonts w:ascii="Arial" w:hAnsi="Arial" w:cs="Arial"/>
              </w:rPr>
            </w:pPr>
            <w:r>
              <w:rPr>
                <w:rFonts w:ascii="Arial" w:hAnsi="Arial" w:cs="Arial"/>
              </w:rPr>
              <w:t>M</w:t>
            </w:r>
            <w:r w:rsidRPr="003379DB">
              <w:rPr>
                <w:rFonts w:ascii="Arial" w:hAnsi="Arial" w:cs="Arial"/>
              </w:rPr>
              <w:t>aster-slave obratovanje</w:t>
            </w:r>
          </w:p>
          <w:p w14:paraId="37A9C7DD" w14:textId="77777777" w:rsidR="009A2E24" w:rsidRPr="003379DB" w:rsidRDefault="009A2E24" w:rsidP="00962397">
            <w:pPr>
              <w:ind w:left="708"/>
              <w:jc w:val="left"/>
              <w:rPr>
                <w:rFonts w:ascii="Arial" w:hAnsi="Arial" w:cs="Arial"/>
              </w:rPr>
            </w:pPr>
          </w:p>
          <w:p w14:paraId="0765459A" w14:textId="77777777" w:rsidR="009A2E24" w:rsidRPr="003379DB" w:rsidRDefault="009A2E24" w:rsidP="00962397">
            <w:pPr>
              <w:ind w:left="708"/>
              <w:jc w:val="left"/>
              <w:rPr>
                <w:rFonts w:ascii="Arial" w:hAnsi="Arial" w:cs="Arial"/>
              </w:rPr>
            </w:pPr>
            <w:r w:rsidRPr="003379DB">
              <w:rPr>
                <w:rFonts w:ascii="Arial" w:hAnsi="Arial" w:cs="Arial"/>
              </w:rPr>
              <w:t>AC priključna plošča (2kos) vključeni odklopniki,</w:t>
            </w:r>
          </w:p>
          <w:p w14:paraId="532BE708" w14:textId="77777777" w:rsidR="009A2E24" w:rsidRPr="003379DB" w:rsidRDefault="009A2E24" w:rsidP="00962397">
            <w:pPr>
              <w:ind w:left="708"/>
              <w:jc w:val="left"/>
              <w:rPr>
                <w:rFonts w:ascii="Arial" w:hAnsi="Arial" w:cs="Arial"/>
              </w:rPr>
            </w:pPr>
            <w:r w:rsidRPr="003379DB">
              <w:rPr>
                <w:rFonts w:ascii="Arial" w:hAnsi="Arial" w:cs="Arial"/>
              </w:rPr>
              <w:lastRenderedPageBreak/>
              <w:t>Funkcija za zaustavitev v sili prek gumba za pritisk PILZ, vključno s 3 faznim kontaktorjem,</w:t>
            </w:r>
          </w:p>
          <w:p w14:paraId="564AFFB0" w14:textId="77777777" w:rsidR="009A2E24" w:rsidRPr="003379DB" w:rsidRDefault="009A2E24" w:rsidP="00962397">
            <w:pPr>
              <w:ind w:left="708"/>
              <w:jc w:val="left"/>
              <w:rPr>
                <w:rFonts w:ascii="Arial" w:hAnsi="Arial" w:cs="Arial"/>
              </w:rPr>
            </w:pPr>
            <w:r w:rsidRPr="003379DB">
              <w:rPr>
                <w:rFonts w:ascii="Arial" w:hAnsi="Arial" w:cs="Arial"/>
              </w:rPr>
              <w:t>Dovod za vodno hlajenje</w:t>
            </w:r>
          </w:p>
          <w:p w14:paraId="163FDE5A" w14:textId="77777777" w:rsidR="009A2E24" w:rsidRPr="003379DB" w:rsidRDefault="009A2E24" w:rsidP="00962397">
            <w:pPr>
              <w:ind w:left="708"/>
              <w:jc w:val="left"/>
              <w:rPr>
                <w:rFonts w:ascii="Arial" w:hAnsi="Arial" w:cs="Arial"/>
              </w:rPr>
            </w:pPr>
            <w:r w:rsidRPr="003379DB">
              <w:rPr>
                <w:rFonts w:ascii="Arial" w:hAnsi="Arial" w:cs="Arial"/>
              </w:rPr>
              <w:t>Odvod za vodno hlajenje</w:t>
            </w:r>
          </w:p>
          <w:p w14:paraId="2B41ED40" w14:textId="77777777" w:rsidR="009A2E24" w:rsidRPr="003379DB" w:rsidRDefault="009A2E24" w:rsidP="00962397">
            <w:pPr>
              <w:ind w:left="708"/>
              <w:jc w:val="left"/>
              <w:rPr>
                <w:rFonts w:ascii="Arial" w:hAnsi="Arial" w:cs="Arial"/>
              </w:rPr>
            </w:pPr>
          </w:p>
          <w:p w14:paraId="1B377FD4" w14:textId="77777777" w:rsidR="009A2E24" w:rsidRPr="003379DB" w:rsidRDefault="009A2E24" w:rsidP="00962397">
            <w:pPr>
              <w:ind w:left="708"/>
              <w:jc w:val="left"/>
              <w:rPr>
                <w:rFonts w:ascii="Arial" w:hAnsi="Arial" w:cs="Arial"/>
              </w:rPr>
            </w:pPr>
            <w:r w:rsidRPr="003379DB">
              <w:rPr>
                <w:rFonts w:ascii="Arial" w:hAnsi="Arial" w:cs="Arial"/>
              </w:rPr>
              <w:t>Skladno z varnostnimi standardi:</w:t>
            </w:r>
          </w:p>
          <w:p w14:paraId="3B2F97BF" w14:textId="77777777" w:rsidR="009A2E24" w:rsidRPr="003379DB" w:rsidRDefault="009A2E24" w:rsidP="00962397">
            <w:pPr>
              <w:ind w:left="708"/>
              <w:jc w:val="left"/>
              <w:rPr>
                <w:rFonts w:ascii="Arial" w:hAnsi="Arial" w:cs="Arial"/>
              </w:rPr>
            </w:pPr>
            <w:r w:rsidRPr="003379DB">
              <w:rPr>
                <w:rFonts w:ascii="Arial" w:hAnsi="Arial" w:cs="Arial"/>
              </w:rPr>
              <w:t>EN 60204-1 (Varnost strojev, električna oprema na industrijskih strojih)</w:t>
            </w:r>
          </w:p>
          <w:p w14:paraId="2BDD48EA" w14:textId="77777777" w:rsidR="009A2E24" w:rsidRPr="003379DB" w:rsidRDefault="009A2E24" w:rsidP="00962397">
            <w:pPr>
              <w:ind w:left="708"/>
              <w:jc w:val="left"/>
              <w:rPr>
                <w:rFonts w:ascii="Arial" w:hAnsi="Arial" w:cs="Arial"/>
              </w:rPr>
            </w:pPr>
            <w:r w:rsidRPr="003379DB">
              <w:rPr>
                <w:rFonts w:ascii="Arial" w:hAnsi="Arial" w:cs="Arial"/>
              </w:rPr>
              <w:t>EN 61010-1 (Varnost informacijske tehnološke opreme)</w:t>
            </w:r>
          </w:p>
          <w:p w14:paraId="6342FA45" w14:textId="77777777" w:rsidR="009A2E24" w:rsidRPr="003379DB" w:rsidRDefault="009A2E24" w:rsidP="00962397">
            <w:pPr>
              <w:ind w:left="708"/>
              <w:jc w:val="left"/>
              <w:rPr>
                <w:rFonts w:ascii="Arial" w:hAnsi="Arial" w:cs="Arial"/>
              </w:rPr>
            </w:pPr>
          </w:p>
          <w:p w14:paraId="1B880AED" w14:textId="77777777" w:rsidR="009A2E24" w:rsidRPr="003379DB" w:rsidRDefault="009A2E24" w:rsidP="00962397">
            <w:pPr>
              <w:ind w:left="708"/>
              <w:jc w:val="left"/>
              <w:rPr>
                <w:rFonts w:ascii="Arial" w:hAnsi="Arial" w:cs="Arial"/>
              </w:rPr>
            </w:pPr>
            <w:r w:rsidRPr="003379DB">
              <w:rPr>
                <w:rFonts w:ascii="Arial" w:hAnsi="Arial" w:cs="Arial"/>
              </w:rPr>
              <w:t>Skladno s standardi EMC:</w:t>
            </w:r>
          </w:p>
          <w:p w14:paraId="4D17E21D" w14:textId="77777777" w:rsidR="009A2E24" w:rsidRPr="003379DB" w:rsidRDefault="009A2E24" w:rsidP="00962397">
            <w:pPr>
              <w:ind w:left="708"/>
              <w:jc w:val="left"/>
              <w:rPr>
                <w:rFonts w:ascii="Arial" w:hAnsi="Arial" w:cs="Arial"/>
              </w:rPr>
            </w:pPr>
            <w:r w:rsidRPr="003379DB">
              <w:rPr>
                <w:rFonts w:ascii="Arial" w:hAnsi="Arial" w:cs="Arial"/>
              </w:rPr>
              <w:t>EN 61000-6-2 Splošni standard - Neobčutljivost za industrijsko okolje</w:t>
            </w:r>
          </w:p>
          <w:p w14:paraId="284A5F55" w14:textId="77777777" w:rsidR="009A2E24" w:rsidRPr="003379DB" w:rsidRDefault="009A2E24" w:rsidP="00962397">
            <w:pPr>
              <w:ind w:left="708"/>
              <w:jc w:val="left"/>
              <w:rPr>
                <w:rFonts w:ascii="Arial" w:hAnsi="Arial" w:cs="Arial"/>
              </w:rPr>
            </w:pPr>
            <w:r w:rsidRPr="003379DB">
              <w:rPr>
                <w:rFonts w:ascii="Arial" w:hAnsi="Arial" w:cs="Arial"/>
              </w:rPr>
              <w:t>EN 61000-6-3 Splošni standard - Emisije za stanovanjska, poslovna in lahka industrijska okolja</w:t>
            </w:r>
          </w:p>
          <w:p w14:paraId="48380FD4" w14:textId="77777777" w:rsidR="009A2E24" w:rsidRPr="003379DB" w:rsidRDefault="009A2E24" w:rsidP="00962397">
            <w:pPr>
              <w:ind w:left="708"/>
              <w:jc w:val="left"/>
              <w:rPr>
                <w:rFonts w:ascii="Arial" w:hAnsi="Arial" w:cs="Arial"/>
              </w:rPr>
            </w:pPr>
            <w:r w:rsidRPr="003379DB">
              <w:rPr>
                <w:rFonts w:ascii="Arial" w:hAnsi="Arial" w:cs="Arial"/>
              </w:rPr>
              <w:t>EN 55022 Nivo B</w:t>
            </w:r>
          </w:p>
          <w:p w14:paraId="29C40A97" w14:textId="77777777" w:rsidR="009A2E24" w:rsidRPr="003379DB" w:rsidRDefault="009A2E24" w:rsidP="00962397">
            <w:pPr>
              <w:ind w:left="708"/>
              <w:jc w:val="left"/>
              <w:rPr>
                <w:rFonts w:ascii="Arial" w:hAnsi="Arial" w:cs="Arial"/>
              </w:rPr>
            </w:pPr>
          </w:p>
          <w:p w14:paraId="60D6FCC6" w14:textId="77777777" w:rsidR="009A2E24" w:rsidRPr="003379DB" w:rsidRDefault="009A2E24" w:rsidP="00962397">
            <w:pPr>
              <w:ind w:left="708"/>
              <w:jc w:val="left"/>
              <w:rPr>
                <w:rFonts w:ascii="Arial" w:hAnsi="Arial" w:cs="Arial"/>
              </w:rPr>
            </w:pPr>
            <w:r w:rsidRPr="003379DB">
              <w:rPr>
                <w:rFonts w:ascii="Arial" w:hAnsi="Arial" w:cs="Arial"/>
              </w:rPr>
              <w:t>Z vključeno programsko opremo in licenco za 5 računalnikov</w:t>
            </w:r>
          </w:p>
          <w:p w14:paraId="32AC216E" w14:textId="77777777" w:rsidR="009A2E24" w:rsidRPr="003379DB" w:rsidRDefault="009A2E24" w:rsidP="00962397">
            <w:pPr>
              <w:ind w:left="708"/>
              <w:jc w:val="left"/>
              <w:rPr>
                <w:rFonts w:ascii="Arial" w:hAnsi="Arial" w:cs="Arial"/>
              </w:rPr>
            </w:pPr>
          </w:p>
          <w:p w14:paraId="108B4936" w14:textId="77777777" w:rsidR="009A2E24" w:rsidRPr="003379DB" w:rsidRDefault="009A2E24" w:rsidP="00962397">
            <w:pPr>
              <w:ind w:left="708"/>
              <w:jc w:val="left"/>
              <w:rPr>
                <w:rFonts w:ascii="Arial" w:hAnsi="Arial" w:cs="Arial"/>
              </w:rPr>
            </w:pPr>
            <w:r w:rsidRPr="003379DB">
              <w:rPr>
                <w:rFonts w:ascii="Arial" w:hAnsi="Arial" w:cs="Arial"/>
              </w:rPr>
              <w:t>DC napetost</w:t>
            </w:r>
          </w:p>
          <w:p w14:paraId="4A8464B3" w14:textId="77777777" w:rsidR="009A2E24" w:rsidRPr="003379DB" w:rsidRDefault="009A2E24" w:rsidP="00962397">
            <w:pPr>
              <w:ind w:left="708"/>
              <w:jc w:val="left"/>
              <w:rPr>
                <w:rFonts w:ascii="Arial" w:hAnsi="Arial" w:cs="Arial"/>
              </w:rPr>
            </w:pPr>
            <w:r w:rsidRPr="003379DB">
              <w:rPr>
                <w:rFonts w:ascii="Arial" w:hAnsi="Arial" w:cs="Arial"/>
              </w:rPr>
              <w:t>Natančnost DC napetosti: 0.1%</w:t>
            </w:r>
          </w:p>
          <w:p w14:paraId="5417F6D3" w14:textId="77777777" w:rsidR="009A2E24" w:rsidRPr="003379DB" w:rsidRDefault="009A2E24" w:rsidP="00962397">
            <w:pPr>
              <w:ind w:left="708"/>
              <w:jc w:val="left"/>
              <w:rPr>
                <w:rFonts w:ascii="Arial" w:hAnsi="Arial" w:cs="Arial"/>
              </w:rPr>
            </w:pPr>
            <w:r w:rsidRPr="003379DB">
              <w:rPr>
                <w:rFonts w:ascii="Arial" w:hAnsi="Arial" w:cs="Arial"/>
              </w:rPr>
              <w:t>Nastavitev obremenitve 0-100%: 0.05%</w:t>
            </w:r>
          </w:p>
          <w:p w14:paraId="3664E7A7" w14:textId="77777777" w:rsidR="009A2E24" w:rsidRPr="003379DB" w:rsidRDefault="009A2E24" w:rsidP="00962397">
            <w:pPr>
              <w:ind w:left="708"/>
              <w:jc w:val="left"/>
              <w:rPr>
                <w:rFonts w:ascii="Arial" w:hAnsi="Arial" w:cs="Arial"/>
              </w:rPr>
            </w:pPr>
            <w:r w:rsidRPr="003379DB">
              <w:rPr>
                <w:rFonts w:ascii="Arial" w:hAnsi="Arial" w:cs="Arial"/>
              </w:rPr>
              <w:t>Regulacija obremenitve 10-100%: 1.5 ms</w:t>
            </w:r>
          </w:p>
          <w:p w14:paraId="4BA6D7DD" w14:textId="7FCEEF68" w:rsidR="009A2E24" w:rsidRDefault="009A2E24" w:rsidP="00962397">
            <w:pPr>
              <w:ind w:left="708"/>
              <w:jc w:val="left"/>
              <w:rPr>
                <w:rFonts w:ascii="Arial" w:hAnsi="Arial" w:cs="Arial"/>
              </w:rPr>
            </w:pPr>
            <w:r w:rsidRPr="003379DB">
              <w:rPr>
                <w:rFonts w:ascii="Arial" w:hAnsi="Arial" w:cs="Arial"/>
              </w:rPr>
              <w:t>Prenapetostna zaščita nastavljiva 0...110% Un</w:t>
            </w:r>
          </w:p>
          <w:p w14:paraId="40C36DDB" w14:textId="6D834F99" w:rsidR="009A2E24" w:rsidRDefault="009A2E24" w:rsidP="00962397">
            <w:pPr>
              <w:ind w:left="708"/>
              <w:jc w:val="left"/>
              <w:rPr>
                <w:rFonts w:ascii="Arial" w:hAnsi="Arial" w:cs="Arial"/>
              </w:rPr>
            </w:pPr>
          </w:p>
          <w:p w14:paraId="133AAB1C" w14:textId="77777777" w:rsidR="009A2E24" w:rsidRPr="00710534" w:rsidRDefault="009A2E24" w:rsidP="00710534">
            <w:pPr>
              <w:ind w:left="708"/>
              <w:jc w:val="left"/>
              <w:rPr>
                <w:rFonts w:ascii="Arial" w:hAnsi="Arial" w:cs="Arial"/>
              </w:rPr>
            </w:pPr>
            <w:r w:rsidRPr="00710534">
              <w:rPr>
                <w:rFonts w:ascii="Arial" w:hAnsi="Arial" w:cs="Arial"/>
              </w:rPr>
              <w:t>DC Tok</w:t>
            </w:r>
          </w:p>
          <w:p w14:paraId="4CC30360" w14:textId="77777777" w:rsidR="009A2E24" w:rsidRPr="00710534" w:rsidRDefault="009A2E24" w:rsidP="00710534">
            <w:pPr>
              <w:ind w:left="708"/>
              <w:jc w:val="left"/>
              <w:rPr>
                <w:rFonts w:ascii="Arial" w:hAnsi="Arial" w:cs="Arial"/>
              </w:rPr>
            </w:pPr>
            <w:r w:rsidRPr="00710534">
              <w:rPr>
                <w:rFonts w:ascii="Arial" w:hAnsi="Arial" w:cs="Arial"/>
              </w:rPr>
              <w:t>Natančnost: 0.2%</w:t>
            </w:r>
          </w:p>
          <w:p w14:paraId="7065482C" w14:textId="77777777" w:rsidR="009A2E24" w:rsidRPr="00710534" w:rsidRDefault="009A2E24" w:rsidP="00710534">
            <w:pPr>
              <w:ind w:left="708"/>
              <w:jc w:val="left"/>
              <w:rPr>
                <w:rFonts w:ascii="Arial" w:hAnsi="Arial" w:cs="Arial"/>
              </w:rPr>
            </w:pPr>
            <w:r w:rsidRPr="00710534">
              <w:rPr>
                <w:rFonts w:ascii="Arial" w:hAnsi="Arial" w:cs="Arial"/>
              </w:rPr>
              <w:t>Regulacija obremenitve 1-100%: 0.15%</w:t>
            </w:r>
          </w:p>
          <w:p w14:paraId="788EB911" w14:textId="77777777" w:rsidR="009A2E24" w:rsidRPr="00710534" w:rsidRDefault="009A2E24" w:rsidP="00710534">
            <w:pPr>
              <w:ind w:left="708"/>
              <w:jc w:val="left"/>
              <w:rPr>
                <w:rFonts w:ascii="Arial" w:hAnsi="Arial" w:cs="Arial"/>
              </w:rPr>
            </w:pPr>
            <w:r w:rsidRPr="00710534">
              <w:rPr>
                <w:rFonts w:ascii="Arial" w:hAnsi="Arial" w:cs="Arial"/>
              </w:rPr>
              <w:t>DC Moč</w:t>
            </w:r>
          </w:p>
          <w:p w14:paraId="165EAF66" w14:textId="77777777" w:rsidR="009A2E24" w:rsidRPr="00710534" w:rsidRDefault="009A2E24" w:rsidP="00710534">
            <w:pPr>
              <w:ind w:left="708"/>
              <w:jc w:val="left"/>
              <w:rPr>
                <w:rFonts w:ascii="Arial" w:hAnsi="Arial" w:cs="Arial"/>
              </w:rPr>
            </w:pPr>
            <w:r w:rsidRPr="00710534">
              <w:rPr>
                <w:rFonts w:ascii="Arial" w:hAnsi="Arial" w:cs="Arial"/>
              </w:rPr>
              <w:lastRenderedPageBreak/>
              <w:t>Natančnost: 1%</w:t>
            </w:r>
          </w:p>
          <w:p w14:paraId="2806461F" w14:textId="2F8A78B7" w:rsidR="009A2E24" w:rsidRPr="00710534" w:rsidRDefault="009A2E24" w:rsidP="00710534">
            <w:pPr>
              <w:ind w:left="708"/>
              <w:jc w:val="left"/>
              <w:rPr>
                <w:rFonts w:ascii="Arial" w:hAnsi="Arial" w:cs="Arial"/>
              </w:rPr>
            </w:pPr>
            <w:r w:rsidRPr="00710534">
              <w:rPr>
                <w:rFonts w:ascii="Arial" w:hAnsi="Arial" w:cs="Arial"/>
              </w:rPr>
              <w:t>Obratovalna temperatura: 0...50°C</w:t>
            </w:r>
          </w:p>
        </w:tc>
        <w:tc>
          <w:tcPr>
            <w:tcW w:w="3500" w:type="dxa"/>
          </w:tcPr>
          <w:p w14:paraId="13BCC94A" w14:textId="77777777" w:rsidR="009A2E24" w:rsidRPr="003379DB" w:rsidRDefault="009A2E24">
            <w:pPr>
              <w:rPr>
                <w:rFonts w:ascii="Arial" w:hAnsi="Arial" w:cs="Arial"/>
              </w:rPr>
            </w:pPr>
          </w:p>
        </w:tc>
        <w:tc>
          <w:tcPr>
            <w:tcW w:w="4069" w:type="dxa"/>
          </w:tcPr>
          <w:p w14:paraId="4C82CDEF" w14:textId="20F9FA46" w:rsidR="009A2E24" w:rsidRPr="003379DB" w:rsidRDefault="009A2E24">
            <w:pPr>
              <w:rPr>
                <w:rFonts w:ascii="Arial" w:hAnsi="Arial" w:cs="Arial"/>
              </w:rPr>
            </w:pPr>
          </w:p>
        </w:tc>
      </w:tr>
      <w:tr w:rsidR="009A2E24" w:rsidRPr="003379DB" w14:paraId="3D76C9F7" w14:textId="77777777" w:rsidTr="00766420">
        <w:tc>
          <w:tcPr>
            <w:tcW w:w="1396" w:type="dxa"/>
            <w:vMerge/>
          </w:tcPr>
          <w:p w14:paraId="7FAD9E99" w14:textId="77777777" w:rsidR="009A2E24" w:rsidRPr="003379DB" w:rsidRDefault="009A2E24">
            <w:pPr>
              <w:rPr>
                <w:rFonts w:ascii="Arial" w:hAnsi="Arial" w:cs="Arial"/>
              </w:rPr>
            </w:pPr>
          </w:p>
        </w:tc>
        <w:tc>
          <w:tcPr>
            <w:tcW w:w="4922" w:type="dxa"/>
          </w:tcPr>
          <w:p w14:paraId="42AA5D3A" w14:textId="4D27B86B" w:rsidR="009A2E24" w:rsidRPr="005120F0" w:rsidRDefault="009A2E24" w:rsidP="005120F0">
            <w:pPr>
              <w:pStyle w:val="Odstavekseznama"/>
              <w:numPr>
                <w:ilvl w:val="0"/>
                <w:numId w:val="20"/>
              </w:numPr>
              <w:jc w:val="left"/>
              <w:rPr>
                <w:rFonts w:ascii="Arial" w:hAnsi="Arial" w:cs="Arial"/>
              </w:rPr>
            </w:pPr>
            <w:r w:rsidRPr="00710534">
              <w:rPr>
                <w:rFonts w:ascii="Arial" w:hAnsi="Arial" w:cs="Arial"/>
              </w:rPr>
              <w:t>5" TFT prikazovalnik vrednosti statusov in opozoril</w:t>
            </w:r>
          </w:p>
        </w:tc>
        <w:tc>
          <w:tcPr>
            <w:tcW w:w="3500" w:type="dxa"/>
          </w:tcPr>
          <w:p w14:paraId="1CC74779" w14:textId="77777777" w:rsidR="009A2E24" w:rsidRPr="003379DB" w:rsidRDefault="009A2E24">
            <w:pPr>
              <w:rPr>
                <w:rFonts w:ascii="Arial" w:hAnsi="Arial" w:cs="Arial"/>
              </w:rPr>
            </w:pPr>
          </w:p>
        </w:tc>
        <w:tc>
          <w:tcPr>
            <w:tcW w:w="4069" w:type="dxa"/>
          </w:tcPr>
          <w:p w14:paraId="240DB8C9" w14:textId="77777777" w:rsidR="009A2E24" w:rsidRPr="003379DB" w:rsidRDefault="009A2E24">
            <w:pPr>
              <w:rPr>
                <w:rFonts w:ascii="Arial" w:hAnsi="Arial" w:cs="Arial"/>
              </w:rPr>
            </w:pPr>
          </w:p>
        </w:tc>
      </w:tr>
      <w:tr w:rsidR="009A2E24" w:rsidRPr="003379DB" w14:paraId="3A6B5878" w14:textId="77777777" w:rsidTr="00766420">
        <w:tc>
          <w:tcPr>
            <w:tcW w:w="1396" w:type="dxa"/>
            <w:vMerge/>
          </w:tcPr>
          <w:p w14:paraId="47B3DA25" w14:textId="77777777" w:rsidR="009A2E24" w:rsidRPr="003379DB" w:rsidRDefault="009A2E24">
            <w:pPr>
              <w:rPr>
                <w:rFonts w:ascii="Arial" w:hAnsi="Arial" w:cs="Arial"/>
              </w:rPr>
            </w:pPr>
          </w:p>
        </w:tc>
        <w:tc>
          <w:tcPr>
            <w:tcW w:w="4922" w:type="dxa"/>
          </w:tcPr>
          <w:p w14:paraId="21935A44" w14:textId="40AB8B01" w:rsidR="009A2E24" w:rsidRPr="00710534" w:rsidRDefault="009A2E24" w:rsidP="005120F0">
            <w:pPr>
              <w:pStyle w:val="Odstavekseznama"/>
              <w:numPr>
                <w:ilvl w:val="0"/>
                <w:numId w:val="20"/>
              </w:numPr>
              <w:jc w:val="left"/>
              <w:rPr>
                <w:rFonts w:ascii="Arial" w:hAnsi="Arial" w:cs="Arial"/>
              </w:rPr>
            </w:pPr>
            <w:r w:rsidRPr="00710534">
              <w:rPr>
                <w:rFonts w:ascii="Arial" w:hAnsi="Arial" w:cs="Arial"/>
              </w:rPr>
              <w:t>Digitalni vmesniki:</w:t>
            </w:r>
          </w:p>
          <w:p w14:paraId="59C488AB" w14:textId="4627EDB0" w:rsidR="009A2E24" w:rsidRPr="005120F0" w:rsidRDefault="009A2E24" w:rsidP="005120F0">
            <w:pPr>
              <w:pStyle w:val="Odstavekseznama"/>
              <w:jc w:val="left"/>
              <w:rPr>
                <w:rFonts w:ascii="Arial" w:hAnsi="Arial" w:cs="Arial"/>
              </w:rPr>
            </w:pPr>
            <w:r>
              <w:rPr>
                <w:rFonts w:ascii="Arial" w:hAnsi="Arial" w:cs="Arial"/>
              </w:rPr>
              <w:t>I</w:t>
            </w:r>
            <w:r w:rsidRPr="00710534">
              <w:rPr>
                <w:rFonts w:ascii="Arial" w:hAnsi="Arial" w:cs="Arial"/>
              </w:rPr>
              <w:t>ntegrirani: 1x USB,1x Ethernet galvansko izolirani</w:t>
            </w:r>
          </w:p>
        </w:tc>
        <w:tc>
          <w:tcPr>
            <w:tcW w:w="3500" w:type="dxa"/>
          </w:tcPr>
          <w:p w14:paraId="63BBF00B" w14:textId="77777777" w:rsidR="009A2E24" w:rsidRPr="003379DB" w:rsidRDefault="009A2E24">
            <w:pPr>
              <w:rPr>
                <w:rFonts w:ascii="Arial" w:hAnsi="Arial" w:cs="Arial"/>
              </w:rPr>
            </w:pPr>
          </w:p>
        </w:tc>
        <w:tc>
          <w:tcPr>
            <w:tcW w:w="4069" w:type="dxa"/>
          </w:tcPr>
          <w:p w14:paraId="3BF4D3BA" w14:textId="77777777" w:rsidR="009A2E24" w:rsidRPr="003379DB" w:rsidRDefault="009A2E24">
            <w:pPr>
              <w:rPr>
                <w:rFonts w:ascii="Arial" w:hAnsi="Arial" w:cs="Arial"/>
              </w:rPr>
            </w:pPr>
          </w:p>
        </w:tc>
      </w:tr>
      <w:tr w:rsidR="009A2E24" w:rsidRPr="003379DB" w14:paraId="57EEA23D" w14:textId="77777777" w:rsidTr="00766420">
        <w:tc>
          <w:tcPr>
            <w:tcW w:w="1396" w:type="dxa"/>
            <w:vMerge/>
          </w:tcPr>
          <w:p w14:paraId="121976F3" w14:textId="77777777" w:rsidR="009A2E24" w:rsidRPr="003379DB" w:rsidRDefault="009A2E24">
            <w:pPr>
              <w:rPr>
                <w:rFonts w:ascii="Arial" w:hAnsi="Arial" w:cs="Arial"/>
              </w:rPr>
            </w:pPr>
          </w:p>
        </w:tc>
        <w:tc>
          <w:tcPr>
            <w:tcW w:w="4922" w:type="dxa"/>
          </w:tcPr>
          <w:p w14:paraId="75F50318" w14:textId="107E52A4" w:rsidR="009A2E24" w:rsidRPr="0081461F" w:rsidRDefault="009A2E24" w:rsidP="00710534">
            <w:pPr>
              <w:pStyle w:val="Odstavekseznama"/>
              <w:numPr>
                <w:ilvl w:val="0"/>
                <w:numId w:val="20"/>
              </w:numPr>
              <w:jc w:val="left"/>
              <w:rPr>
                <w:rFonts w:ascii="Arial" w:hAnsi="Arial" w:cs="Arial"/>
                <w:color w:val="000000" w:themeColor="text1"/>
              </w:rPr>
            </w:pPr>
            <w:r w:rsidRPr="0081461F">
              <w:rPr>
                <w:rFonts w:ascii="Arial" w:hAnsi="Arial" w:cs="Arial"/>
                <w:color w:val="000000" w:themeColor="text1"/>
              </w:rPr>
              <w:t>Vmesniki: CAN ali CANopen ali RS232 ali ModBus TCP ali Profinet ali Profibus ali Ethercat ali enakovredno.</w:t>
            </w:r>
          </w:p>
        </w:tc>
        <w:tc>
          <w:tcPr>
            <w:tcW w:w="3500" w:type="dxa"/>
          </w:tcPr>
          <w:p w14:paraId="5384A01C" w14:textId="77777777" w:rsidR="009A2E24" w:rsidRPr="0081461F" w:rsidRDefault="009A2E24">
            <w:pPr>
              <w:rPr>
                <w:rFonts w:ascii="Arial" w:hAnsi="Arial" w:cs="Arial"/>
                <w:color w:val="000000" w:themeColor="text1"/>
              </w:rPr>
            </w:pPr>
          </w:p>
        </w:tc>
        <w:tc>
          <w:tcPr>
            <w:tcW w:w="4069" w:type="dxa"/>
          </w:tcPr>
          <w:p w14:paraId="21FF3DB2" w14:textId="77777777" w:rsidR="009A2E24" w:rsidRPr="003379DB" w:rsidRDefault="009A2E24">
            <w:pPr>
              <w:rPr>
                <w:rFonts w:ascii="Arial" w:hAnsi="Arial" w:cs="Arial"/>
              </w:rPr>
            </w:pPr>
          </w:p>
        </w:tc>
      </w:tr>
    </w:tbl>
    <w:p w14:paraId="49AA8028" w14:textId="21B20B12" w:rsidR="005F7DEA" w:rsidRPr="003379DB" w:rsidRDefault="005F7DEA" w:rsidP="003D269E">
      <w:pPr>
        <w:spacing w:line="259" w:lineRule="auto"/>
        <w:jc w:val="left"/>
        <w:rPr>
          <w:rFonts w:ascii="Arial" w:hAnsi="Arial" w:cs="Arial"/>
        </w:rPr>
      </w:pPr>
    </w:p>
    <w:tbl>
      <w:tblPr>
        <w:tblStyle w:val="Tabelamrea"/>
        <w:tblW w:w="0" w:type="auto"/>
        <w:tblInd w:w="108" w:type="dxa"/>
        <w:tblLook w:val="04A0" w:firstRow="1" w:lastRow="0" w:firstColumn="1" w:lastColumn="0" w:noHBand="0" w:noVBand="1"/>
      </w:tblPr>
      <w:tblGrid>
        <w:gridCol w:w="1398"/>
        <w:gridCol w:w="4913"/>
        <w:gridCol w:w="3503"/>
        <w:gridCol w:w="4072"/>
      </w:tblGrid>
      <w:tr w:rsidR="008B1E62" w:rsidRPr="003379DB" w14:paraId="79B4A331" w14:textId="77777777" w:rsidTr="00C11E68">
        <w:tc>
          <w:tcPr>
            <w:tcW w:w="13886" w:type="dxa"/>
            <w:gridSpan w:val="4"/>
            <w:shd w:val="clear" w:color="auto" w:fill="9CC2E5" w:themeFill="accent1" w:themeFillTint="99"/>
          </w:tcPr>
          <w:p w14:paraId="109D32DB" w14:textId="77777777" w:rsidR="008B1E62" w:rsidRPr="003379DB" w:rsidRDefault="008B1E62" w:rsidP="00C11E68">
            <w:pPr>
              <w:jc w:val="center"/>
              <w:rPr>
                <w:rFonts w:ascii="Arial" w:hAnsi="Arial" w:cs="Arial"/>
                <w:b/>
                <w:bCs/>
                <w:sz w:val="26"/>
                <w:szCs w:val="26"/>
              </w:rPr>
            </w:pPr>
            <w:r w:rsidRPr="003379DB">
              <w:rPr>
                <w:rFonts w:ascii="Arial" w:hAnsi="Arial" w:cs="Arial"/>
                <w:b/>
                <w:bCs/>
                <w:sz w:val="26"/>
                <w:szCs w:val="26"/>
              </w:rPr>
              <w:t>OPREMA</w:t>
            </w:r>
          </w:p>
        </w:tc>
      </w:tr>
      <w:tr w:rsidR="008B1E62" w:rsidRPr="003379DB" w14:paraId="4C3310DC" w14:textId="77777777" w:rsidTr="00C11E68">
        <w:tc>
          <w:tcPr>
            <w:tcW w:w="1398" w:type="dxa"/>
          </w:tcPr>
          <w:p w14:paraId="21E59261" w14:textId="77777777" w:rsidR="008B1E62" w:rsidRPr="003379DB" w:rsidRDefault="008B1E62" w:rsidP="00C11E68">
            <w:pPr>
              <w:jc w:val="center"/>
              <w:rPr>
                <w:rFonts w:ascii="Arial" w:hAnsi="Arial" w:cs="Arial"/>
                <w:b/>
                <w:bCs/>
              </w:rPr>
            </w:pPr>
            <w:r w:rsidRPr="003379DB">
              <w:rPr>
                <w:rFonts w:ascii="Arial" w:hAnsi="Arial" w:cs="Arial"/>
                <w:b/>
                <w:bCs/>
              </w:rPr>
              <w:t>Št. kosov</w:t>
            </w:r>
          </w:p>
        </w:tc>
        <w:tc>
          <w:tcPr>
            <w:tcW w:w="4913" w:type="dxa"/>
          </w:tcPr>
          <w:p w14:paraId="7F2D4536" w14:textId="77777777" w:rsidR="008B1E62" w:rsidRPr="003379DB" w:rsidRDefault="008B1E62" w:rsidP="00C11E68">
            <w:pPr>
              <w:jc w:val="center"/>
              <w:rPr>
                <w:rFonts w:ascii="Arial" w:hAnsi="Arial" w:cs="Arial"/>
                <w:b/>
                <w:bCs/>
              </w:rPr>
            </w:pPr>
            <w:r w:rsidRPr="003379DB">
              <w:rPr>
                <w:rFonts w:ascii="Arial" w:hAnsi="Arial" w:cs="Arial"/>
                <w:b/>
                <w:bCs/>
              </w:rPr>
              <w:t>Zahtevano</w:t>
            </w:r>
          </w:p>
        </w:tc>
        <w:tc>
          <w:tcPr>
            <w:tcW w:w="3503" w:type="dxa"/>
          </w:tcPr>
          <w:p w14:paraId="06C52EBE" w14:textId="77777777" w:rsidR="008B1E62" w:rsidRPr="003379DB" w:rsidRDefault="008B1E62" w:rsidP="00C11E68">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2" w:type="dxa"/>
          </w:tcPr>
          <w:p w14:paraId="559EE7E5" w14:textId="77777777" w:rsidR="008B1E62" w:rsidRPr="003379DB" w:rsidRDefault="008B1E62" w:rsidP="00C11E68">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A2E24" w:rsidRPr="003379DB" w14:paraId="4446E45F" w14:textId="77777777" w:rsidTr="00C11E68">
        <w:tc>
          <w:tcPr>
            <w:tcW w:w="1398" w:type="dxa"/>
            <w:vMerge w:val="restart"/>
          </w:tcPr>
          <w:p w14:paraId="5E1AAB80" w14:textId="21E7AE7C" w:rsidR="009A2E24" w:rsidRPr="003379DB" w:rsidRDefault="009A2E24" w:rsidP="00C11E68">
            <w:pPr>
              <w:jc w:val="center"/>
              <w:rPr>
                <w:rFonts w:ascii="Arial" w:hAnsi="Arial" w:cs="Arial"/>
                <w:b/>
                <w:bCs/>
              </w:rPr>
            </w:pPr>
            <w:r>
              <w:rPr>
                <w:rFonts w:ascii="Arial" w:hAnsi="Arial" w:cs="Arial"/>
                <w:b/>
                <w:bCs/>
              </w:rPr>
              <w:t xml:space="preserve">1 </w:t>
            </w:r>
          </w:p>
        </w:tc>
        <w:tc>
          <w:tcPr>
            <w:tcW w:w="4913" w:type="dxa"/>
          </w:tcPr>
          <w:p w14:paraId="403236B3" w14:textId="77777777" w:rsidR="009A2E24" w:rsidRPr="003379DB" w:rsidRDefault="009A2E24" w:rsidP="00C11E68">
            <w:pPr>
              <w:pStyle w:val="Odstavekseznama"/>
              <w:numPr>
                <w:ilvl w:val="0"/>
                <w:numId w:val="6"/>
              </w:numPr>
              <w:rPr>
                <w:rFonts w:ascii="Arial" w:eastAsia="Calibri" w:hAnsi="Arial" w:cs="Arial"/>
                <w:b/>
                <w:lang w:eastAsia="sl"/>
              </w:rPr>
            </w:pPr>
            <w:r w:rsidRPr="003379DB">
              <w:rPr>
                <w:rFonts w:ascii="Arial" w:hAnsi="Arial" w:cs="Arial"/>
                <w:b/>
                <w:bCs/>
              </w:rPr>
              <w:t>Vodno hlajeni DC/AC pretvornik 200 kW:</w:t>
            </w:r>
          </w:p>
          <w:p w14:paraId="61694BC4" w14:textId="77777777" w:rsidR="009A2E24" w:rsidRPr="003379DB" w:rsidRDefault="009A2E24" w:rsidP="00C11E68">
            <w:pPr>
              <w:jc w:val="center"/>
              <w:rPr>
                <w:rFonts w:ascii="Arial" w:hAnsi="Arial" w:cs="Arial"/>
                <w:b/>
                <w:bCs/>
              </w:rPr>
            </w:pPr>
          </w:p>
        </w:tc>
        <w:tc>
          <w:tcPr>
            <w:tcW w:w="3503" w:type="dxa"/>
          </w:tcPr>
          <w:p w14:paraId="1F8C76C5" w14:textId="77777777" w:rsidR="009A2E24" w:rsidRPr="003379DB" w:rsidRDefault="009A2E24" w:rsidP="00C11E68">
            <w:pPr>
              <w:jc w:val="center"/>
              <w:rPr>
                <w:rFonts w:ascii="Arial" w:hAnsi="Arial" w:cs="Arial"/>
                <w:b/>
                <w:bCs/>
              </w:rPr>
            </w:pPr>
          </w:p>
        </w:tc>
        <w:tc>
          <w:tcPr>
            <w:tcW w:w="4072" w:type="dxa"/>
          </w:tcPr>
          <w:p w14:paraId="6AB531DD" w14:textId="77777777" w:rsidR="009A2E24" w:rsidRPr="003379DB" w:rsidRDefault="009A2E24" w:rsidP="00C11E68">
            <w:pPr>
              <w:jc w:val="center"/>
              <w:rPr>
                <w:rFonts w:ascii="Arial" w:hAnsi="Arial" w:cs="Arial"/>
                <w:b/>
                <w:bCs/>
              </w:rPr>
            </w:pPr>
          </w:p>
        </w:tc>
      </w:tr>
      <w:tr w:rsidR="009A2E24" w:rsidRPr="003379DB" w14:paraId="7283C365" w14:textId="77777777" w:rsidTr="00C11E68">
        <w:tc>
          <w:tcPr>
            <w:tcW w:w="1398" w:type="dxa"/>
            <w:vMerge/>
          </w:tcPr>
          <w:p w14:paraId="6EB3D85E" w14:textId="77777777" w:rsidR="009A2E24" w:rsidRPr="003379DB" w:rsidRDefault="009A2E24" w:rsidP="00C11E68">
            <w:pPr>
              <w:jc w:val="center"/>
              <w:rPr>
                <w:rFonts w:ascii="Arial" w:hAnsi="Arial" w:cs="Arial"/>
                <w:b/>
                <w:bCs/>
              </w:rPr>
            </w:pPr>
          </w:p>
        </w:tc>
        <w:tc>
          <w:tcPr>
            <w:tcW w:w="4913" w:type="dxa"/>
          </w:tcPr>
          <w:p w14:paraId="04806F69" w14:textId="77777777" w:rsidR="009A2E24" w:rsidRPr="00302AA3" w:rsidRDefault="009A2E24" w:rsidP="008B1E62">
            <w:pPr>
              <w:pStyle w:val="Odstavekseznama"/>
              <w:numPr>
                <w:ilvl w:val="0"/>
                <w:numId w:val="40"/>
              </w:numPr>
              <w:rPr>
                <w:rFonts w:ascii="Arial" w:hAnsi="Arial" w:cs="Arial"/>
                <w:bCs/>
              </w:rPr>
            </w:pPr>
            <w:r w:rsidRPr="00302AA3">
              <w:rPr>
                <w:rFonts w:ascii="Arial" w:hAnsi="Arial" w:cs="Arial"/>
                <w:bCs/>
              </w:rPr>
              <w:t>Močnostni del pretvornika mora na izmenični strani dopuščati minimalno trajni fazni tok 400 A RMS.</w:t>
            </w:r>
          </w:p>
        </w:tc>
        <w:tc>
          <w:tcPr>
            <w:tcW w:w="3503" w:type="dxa"/>
          </w:tcPr>
          <w:p w14:paraId="4E3EB9EE" w14:textId="77777777" w:rsidR="009A2E24" w:rsidRPr="003379DB" w:rsidRDefault="009A2E24" w:rsidP="00C11E68">
            <w:pPr>
              <w:rPr>
                <w:rFonts w:ascii="Arial" w:hAnsi="Arial" w:cs="Arial"/>
                <w:b/>
                <w:bCs/>
              </w:rPr>
            </w:pPr>
          </w:p>
        </w:tc>
        <w:tc>
          <w:tcPr>
            <w:tcW w:w="4072" w:type="dxa"/>
          </w:tcPr>
          <w:p w14:paraId="576FAE6F" w14:textId="70BE5A46" w:rsidR="009A2E24" w:rsidRPr="003379DB" w:rsidRDefault="009A2E24" w:rsidP="00C11E68">
            <w:pPr>
              <w:rPr>
                <w:rFonts w:ascii="Arial" w:hAnsi="Arial" w:cs="Arial"/>
                <w:b/>
                <w:bCs/>
              </w:rPr>
            </w:pPr>
          </w:p>
        </w:tc>
      </w:tr>
      <w:tr w:rsidR="009A2E24" w:rsidRPr="003379DB" w14:paraId="3A640768" w14:textId="77777777" w:rsidTr="00C11E68">
        <w:tc>
          <w:tcPr>
            <w:tcW w:w="1398" w:type="dxa"/>
            <w:vMerge/>
          </w:tcPr>
          <w:p w14:paraId="43EBE92F" w14:textId="77777777" w:rsidR="009A2E24" w:rsidRPr="003379DB" w:rsidRDefault="009A2E24" w:rsidP="00C11E68">
            <w:pPr>
              <w:jc w:val="center"/>
              <w:rPr>
                <w:rFonts w:ascii="Arial" w:hAnsi="Arial" w:cs="Arial"/>
                <w:b/>
                <w:bCs/>
              </w:rPr>
            </w:pPr>
          </w:p>
        </w:tc>
        <w:tc>
          <w:tcPr>
            <w:tcW w:w="4913" w:type="dxa"/>
          </w:tcPr>
          <w:p w14:paraId="4C5D94B4" w14:textId="65F43076" w:rsidR="009A2E24" w:rsidRPr="00515808" w:rsidRDefault="009A2E24" w:rsidP="008B1E62">
            <w:pPr>
              <w:pStyle w:val="Odstavekseznama"/>
              <w:widowControl w:val="0"/>
              <w:numPr>
                <w:ilvl w:val="0"/>
                <w:numId w:val="40"/>
              </w:numPr>
              <w:autoSpaceDE w:val="0"/>
              <w:autoSpaceDN w:val="0"/>
              <w:rPr>
                <w:rFonts w:ascii="Arial" w:eastAsia="Times New Roman" w:hAnsi="Arial" w:cs="Arial"/>
              </w:rPr>
            </w:pPr>
            <w:r w:rsidRPr="00302AA3">
              <w:rPr>
                <w:rFonts w:ascii="Arial" w:hAnsi="Arial" w:cs="Arial"/>
                <w:bCs/>
              </w:rPr>
              <w:t xml:space="preserve">Močnostni del pretvornika (močnostni modul) mora vsebovati (kot npr.: specifikacije enake ali boljše od Semikron SkiiP </w:t>
            </w:r>
            <w:r w:rsidRPr="009A2E24">
              <w:rPr>
                <w:rFonts w:ascii="Arial" w:hAnsi="Arial" w:cs="Arial"/>
                <w:bCs/>
              </w:rPr>
              <w:t>603 GD172-3DUW</w:t>
            </w:r>
            <w:r w:rsidRPr="00302AA3">
              <w:rPr>
                <w:rFonts w:ascii="Arial" w:hAnsi="Arial" w:cs="Arial"/>
                <w:bCs/>
              </w:rPr>
              <w:t>):</w:t>
            </w:r>
          </w:p>
          <w:p w14:paraId="3D1E950F" w14:textId="6DE6EAF3" w:rsidR="009A2E24" w:rsidRDefault="009A2E24" w:rsidP="009A2E24">
            <w:pPr>
              <w:pStyle w:val="Odstavekseznama"/>
              <w:widowControl w:val="0"/>
              <w:numPr>
                <w:ilvl w:val="0"/>
                <w:numId w:val="41"/>
              </w:numPr>
              <w:autoSpaceDE w:val="0"/>
              <w:autoSpaceDN w:val="0"/>
              <w:rPr>
                <w:rFonts w:ascii="Arial" w:hAnsi="Arial" w:cs="Arial"/>
                <w:bCs/>
              </w:rPr>
            </w:pPr>
            <w:r w:rsidRPr="00302AA3">
              <w:rPr>
                <w:rFonts w:ascii="Arial" w:hAnsi="Arial" w:cs="Arial"/>
                <w:bCs/>
              </w:rPr>
              <w:t>vgrajene tokovne pretvornike za merjenje faznih tokov in napetosti;</w:t>
            </w:r>
          </w:p>
          <w:p w14:paraId="594927DB" w14:textId="43C0CA3E" w:rsidR="009A2E24" w:rsidRDefault="009A2E24" w:rsidP="009A2E24">
            <w:pPr>
              <w:pStyle w:val="Odstavekseznama"/>
              <w:widowControl w:val="0"/>
              <w:numPr>
                <w:ilvl w:val="0"/>
                <w:numId w:val="41"/>
              </w:numPr>
              <w:autoSpaceDE w:val="0"/>
              <w:autoSpaceDN w:val="0"/>
              <w:rPr>
                <w:rFonts w:ascii="Arial" w:hAnsi="Arial" w:cs="Arial"/>
                <w:bCs/>
              </w:rPr>
            </w:pPr>
            <w:r w:rsidRPr="00302AA3">
              <w:rPr>
                <w:rFonts w:ascii="Arial" w:hAnsi="Arial" w:cs="Arial"/>
                <w:bCs/>
              </w:rPr>
              <w:t xml:space="preserve">vgrajene galvansko ločene gonilnike za vrata stikal posamezne veje močnostnih stikal; </w:t>
            </w:r>
          </w:p>
          <w:p w14:paraId="668ADA5E" w14:textId="0478ADEC" w:rsidR="009A2E24" w:rsidRDefault="009A2E24" w:rsidP="009A2E24">
            <w:pPr>
              <w:pStyle w:val="Odstavekseznama"/>
              <w:widowControl w:val="0"/>
              <w:numPr>
                <w:ilvl w:val="0"/>
                <w:numId w:val="41"/>
              </w:numPr>
              <w:autoSpaceDE w:val="0"/>
              <w:autoSpaceDN w:val="0"/>
              <w:rPr>
                <w:rFonts w:ascii="Arial" w:hAnsi="Arial" w:cs="Arial"/>
                <w:bCs/>
              </w:rPr>
            </w:pPr>
            <w:r w:rsidRPr="00302AA3">
              <w:rPr>
                <w:rFonts w:ascii="Arial" w:hAnsi="Arial" w:cs="Arial"/>
                <w:bCs/>
              </w:rPr>
              <w:t>integriran senzor temperature;</w:t>
            </w:r>
          </w:p>
          <w:p w14:paraId="77E831DF" w14:textId="10BBE1DF" w:rsidR="009A2E24" w:rsidRDefault="009A2E24" w:rsidP="009A2E24">
            <w:pPr>
              <w:pStyle w:val="Odstavekseznama"/>
              <w:widowControl w:val="0"/>
              <w:numPr>
                <w:ilvl w:val="0"/>
                <w:numId w:val="41"/>
              </w:numPr>
              <w:autoSpaceDE w:val="0"/>
              <w:autoSpaceDN w:val="0"/>
              <w:rPr>
                <w:rFonts w:ascii="Arial" w:hAnsi="Arial" w:cs="Arial"/>
                <w:bCs/>
              </w:rPr>
            </w:pPr>
            <w:r w:rsidRPr="00302AA3">
              <w:rPr>
                <w:rFonts w:ascii="Arial" w:hAnsi="Arial" w:cs="Arial"/>
                <w:bCs/>
              </w:rPr>
              <w:t>integriran hladilni ponor (močnostni sklop mora ležati na toplotnem izmenjevalniku iz aluminija s speljanim hladilnim kanalom);</w:t>
            </w:r>
          </w:p>
          <w:p w14:paraId="21CE1D2B" w14:textId="4F6DB2DE" w:rsidR="009A2E24" w:rsidRPr="00515808" w:rsidRDefault="009A2E24" w:rsidP="009A2E24">
            <w:pPr>
              <w:pStyle w:val="Odstavekseznama"/>
              <w:widowControl w:val="0"/>
              <w:numPr>
                <w:ilvl w:val="0"/>
                <w:numId w:val="41"/>
              </w:numPr>
              <w:autoSpaceDE w:val="0"/>
              <w:autoSpaceDN w:val="0"/>
              <w:rPr>
                <w:rFonts w:ascii="Arial" w:eastAsia="Times New Roman" w:hAnsi="Arial" w:cs="Arial"/>
              </w:rPr>
            </w:pPr>
            <w:r w:rsidRPr="00302AA3">
              <w:rPr>
                <w:rFonts w:ascii="Arial" w:hAnsi="Arial" w:cs="Arial"/>
                <w:bCs/>
              </w:rPr>
              <w:t xml:space="preserve">spremljanje napetosti enosmernega </w:t>
            </w:r>
            <w:r w:rsidRPr="00302AA3">
              <w:rPr>
                <w:rFonts w:ascii="Arial" w:hAnsi="Arial" w:cs="Arial"/>
                <w:bCs/>
              </w:rPr>
              <w:lastRenderedPageBreak/>
              <w:t>vodila.</w:t>
            </w:r>
          </w:p>
        </w:tc>
        <w:tc>
          <w:tcPr>
            <w:tcW w:w="3503" w:type="dxa"/>
          </w:tcPr>
          <w:p w14:paraId="7B41B67C" w14:textId="77777777" w:rsidR="009A2E24" w:rsidRPr="003379DB" w:rsidRDefault="009A2E24" w:rsidP="00C11E68">
            <w:pPr>
              <w:rPr>
                <w:rFonts w:ascii="Arial" w:hAnsi="Arial" w:cs="Arial"/>
                <w:b/>
                <w:bCs/>
              </w:rPr>
            </w:pPr>
          </w:p>
        </w:tc>
        <w:tc>
          <w:tcPr>
            <w:tcW w:w="4072" w:type="dxa"/>
          </w:tcPr>
          <w:p w14:paraId="2302B845" w14:textId="77777777" w:rsidR="009A2E24" w:rsidRPr="003379DB" w:rsidRDefault="009A2E24" w:rsidP="00C11E68">
            <w:pPr>
              <w:rPr>
                <w:rFonts w:ascii="Arial" w:hAnsi="Arial" w:cs="Arial"/>
                <w:b/>
                <w:bCs/>
              </w:rPr>
            </w:pPr>
          </w:p>
        </w:tc>
      </w:tr>
      <w:tr w:rsidR="009A2E24" w:rsidRPr="003379DB" w14:paraId="303559A9" w14:textId="77777777" w:rsidTr="00C11E68">
        <w:tc>
          <w:tcPr>
            <w:tcW w:w="1398" w:type="dxa"/>
            <w:vMerge/>
          </w:tcPr>
          <w:p w14:paraId="2A7D008B" w14:textId="77777777" w:rsidR="009A2E24" w:rsidRPr="003379DB" w:rsidRDefault="009A2E24" w:rsidP="00C11E68">
            <w:pPr>
              <w:jc w:val="center"/>
              <w:rPr>
                <w:rFonts w:ascii="Arial" w:hAnsi="Arial" w:cs="Arial"/>
                <w:b/>
                <w:bCs/>
              </w:rPr>
            </w:pPr>
          </w:p>
        </w:tc>
        <w:tc>
          <w:tcPr>
            <w:tcW w:w="4913" w:type="dxa"/>
          </w:tcPr>
          <w:p w14:paraId="188A8D38" w14:textId="77777777" w:rsidR="009A2E24" w:rsidRPr="00302AA3" w:rsidRDefault="009A2E24" w:rsidP="008B1E62">
            <w:pPr>
              <w:pStyle w:val="Odstavekseznama"/>
              <w:numPr>
                <w:ilvl w:val="0"/>
                <w:numId w:val="40"/>
              </w:numPr>
              <w:rPr>
                <w:rFonts w:ascii="Arial" w:hAnsi="Arial" w:cs="Arial"/>
                <w:bCs/>
              </w:rPr>
            </w:pPr>
            <w:r w:rsidRPr="00302AA3">
              <w:rPr>
                <w:rFonts w:ascii="Arial" w:eastAsia="Times New Roman" w:hAnsi="Arial" w:cs="Arial"/>
              </w:rPr>
              <w:t>Oblika laminiranih zbiralk za povezavo kondenzatorjev enosmernega vodila z močnostnim modulom mora biti prilagojena za minimiziranje parazitnih induktivnosti in upornosti.</w:t>
            </w:r>
          </w:p>
        </w:tc>
        <w:tc>
          <w:tcPr>
            <w:tcW w:w="3503" w:type="dxa"/>
          </w:tcPr>
          <w:p w14:paraId="16586414" w14:textId="77777777" w:rsidR="009A2E24" w:rsidRPr="003379DB" w:rsidRDefault="009A2E24" w:rsidP="00C11E68">
            <w:pPr>
              <w:rPr>
                <w:rFonts w:ascii="Arial" w:hAnsi="Arial" w:cs="Arial"/>
                <w:b/>
                <w:bCs/>
              </w:rPr>
            </w:pPr>
          </w:p>
        </w:tc>
        <w:tc>
          <w:tcPr>
            <w:tcW w:w="4072" w:type="dxa"/>
          </w:tcPr>
          <w:p w14:paraId="580418B9" w14:textId="77777777" w:rsidR="009A2E24" w:rsidRPr="003379DB" w:rsidRDefault="009A2E24" w:rsidP="00C11E68">
            <w:pPr>
              <w:rPr>
                <w:rFonts w:ascii="Arial" w:hAnsi="Arial" w:cs="Arial"/>
                <w:b/>
                <w:bCs/>
              </w:rPr>
            </w:pPr>
          </w:p>
        </w:tc>
      </w:tr>
      <w:tr w:rsidR="009A2E24" w:rsidRPr="003379DB" w14:paraId="55DC35DE" w14:textId="77777777" w:rsidTr="00C11E68">
        <w:tc>
          <w:tcPr>
            <w:tcW w:w="1398" w:type="dxa"/>
            <w:vMerge/>
          </w:tcPr>
          <w:p w14:paraId="09BD63D1" w14:textId="77777777" w:rsidR="009A2E24" w:rsidRPr="003379DB" w:rsidRDefault="009A2E24" w:rsidP="00C11E68">
            <w:pPr>
              <w:jc w:val="center"/>
              <w:rPr>
                <w:rFonts w:ascii="Arial" w:hAnsi="Arial" w:cs="Arial"/>
                <w:b/>
                <w:bCs/>
              </w:rPr>
            </w:pPr>
          </w:p>
        </w:tc>
        <w:tc>
          <w:tcPr>
            <w:tcW w:w="4913" w:type="dxa"/>
          </w:tcPr>
          <w:p w14:paraId="41AAFDFA" w14:textId="77777777" w:rsidR="009A2E24" w:rsidRPr="00302AA3" w:rsidRDefault="009A2E24" w:rsidP="008B1E62">
            <w:pPr>
              <w:pStyle w:val="Odstavekseznama"/>
              <w:numPr>
                <w:ilvl w:val="0"/>
                <w:numId w:val="40"/>
              </w:numPr>
              <w:rPr>
                <w:rFonts w:ascii="Arial" w:hAnsi="Arial" w:cs="Arial"/>
                <w:bCs/>
              </w:rPr>
            </w:pPr>
            <w:r w:rsidRPr="00302AA3">
              <w:rPr>
                <w:rFonts w:ascii="Arial" w:eastAsia="Times New Roman" w:hAnsi="Arial" w:cs="Arial"/>
              </w:rPr>
              <w:t>Kondenzatorji enosmernega vodila morajo imeti nizke serijske upornosti in parazitne induktivnosti.</w:t>
            </w:r>
          </w:p>
        </w:tc>
        <w:tc>
          <w:tcPr>
            <w:tcW w:w="3503" w:type="dxa"/>
          </w:tcPr>
          <w:p w14:paraId="57DE2A5F" w14:textId="77777777" w:rsidR="009A2E24" w:rsidRPr="003379DB" w:rsidRDefault="009A2E24" w:rsidP="00C11E68">
            <w:pPr>
              <w:rPr>
                <w:rFonts w:ascii="Arial" w:hAnsi="Arial" w:cs="Arial"/>
                <w:b/>
                <w:bCs/>
              </w:rPr>
            </w:pPr>
          </w:p>
        </w:tc>
        <w:tc>
          <w:tcPr>
            <w:tcW w:w="4072" w:type="dxa"/>
          </w:tcPr>
          <w:p w14:paraId="010C7474" w14:textId="77777777" w:rsidR="009A2E24" w:rsidRPr="003379DB" w:rsidRDefault="009A2E24" w:rsidP="00C11E68">
            <w:pPr>
              <w:rPr>
                <w:rFonts w:ascii="Arial" w:hAnsi="Arial" w:cs="Arial"/>
                <w:b/>
                <w:bCs/>
              </w:rPr>
            </w:pPr>
          </w:p>
        </w:tc>
      </w:tr>
      <w:tr w:rsidR="009A2E24" w:rsidRPr="003379DB" w14:paraId="309431FB" w14:textId="77777777" w:rsidTr="00C11E68">
        <w:tc>
          <w:tcPr>
            <w:tcW w:w="1398" w:type="dxa"/>
            <w:vMerge/>
          </w:tcPr>
          <w:p w14:paraId="7C0B7A89" w14:textId="77777777" w:rsidR="009A2E24" w:rsidRPr="003379DB" w:rsidRDefault="009A2E24" w:rsidP="00C11E68">
            <w:pPr>
              <w:jc w:val="center"/>
              <w:rPr>
                <w:rFonts w:ascii="Arial" w:hAnsi="Arial" w:cs="Arial"/>
                <w:b/>
                <w:bCs/>
              </w:rPr>
            </w:pPr>
          </w:p>
        </w:tc>
        <w:tc>
          <w:tcPr>
            <w:tcW w:w="4913" w:type="dxa"/>
          </w:tcPr>
          <w:p w14:paraId="5F68CCDC" w14:textId="77777777" w:rsidR="009A2E24" w:rsidRPr="00302AA3" w:rsidRDefault="009A2E24" w:rsidP="008B1E62">
            <w:pPr>
              <w:pStyle w:val="Odstavekseznama"/>
              <w:numPr>
                <w:ilvl w:val="0"/>
                <w:numId w:val="40"/>
              </w:numPr>
              <w:rPr>
                <w:rFonts w:ascii="Arial" w:hAnsi="Arial" w:cs="Arial"/>
                <w:bCs/>
              </w:rPr>
            </w:pPr>
            <w:r w:rsidRPr="00302AA3">
              <w:rPr>
                <w:rFonts w:ascii="Arial" w:eastAsia="Times New Roman" w:hAnsi="Arial" w:cs="Arial"/>
              </w:rPr>
              <w:t>Za dodatno glajenje napetostnih konic je potrebno uporabiti FILM kondenzatorje pri vsaki veji pretvornika.</w:t>
            </w:r>
          </w:p>
        </w:tc>
        <w:tc>
          <w:tcPr>
            <w:tcW w:w="3503" w:type="dxa"/>
          </w:tcPr>
          <w:p w14:paraId="5287EDC3" w14:textId="77777777" w:rsidR="009A2E24" w:rsidRPr="003379DB" w:rsidRDefault="009A2E24" w:rsidP="00C11E68">
            <w:pPr>
              <w:rPr>
                <w:rFonts w:ascii="Arial" w:hAnsi="Arial" w:cs="Arial"/>
                <w:b/>
                <w:bCs/>
              </w:rPr>
            </w:pPr>
          </w:p>
        </w:tc>
        <w:tc>
          <w:tcPr>
            <w:tcW w:w="4072" w:type="dxa"/>
          </w:tcPr>
          <w:p w14:paraId="43B92383" w14:textId="77777777" w:rsidR="009A2E24" w:rsidRPr="003379DB" w:rsidRDefault="009A2E24" w:rsidP="00C11E68">
            <w:pPr>
              <w:rPr>
                <w:rFonts w:ascii="Arial" w:hAnsi="Arial" w:cs="Arial"/>
                <w:b/>
                <w:bCs/>
              </w:rPr>
            </w:pPr>
          </w:p>
        </w:tc>
      </w:tr>
      <w:tr w:rsidR="009A2E24" w:rsidRPr="003379DB" w14:paraId="2DF5DB67" w14:textId="77777777" w:rsidTr="00C11E68">
        <w:tc>
          <w:tcPr>
            <w:tcW w:w="1398" w:type="dxa"/>
            <w:vMerge/>
          </w:tcPr>
          <w:p w14:paraId="404E3869" w14:textId="77777777" w:rsidR="009A2E24" w:rsidRPr="003379DB" w:rsidRDefault="009A2E24" w:rsidP="00C11E68">
            <w:pPr>
              <w:jc w:val="center"/>
              <w:rPr>
                <w:rFonts w:ascii="Arial" w:hAnsi="Arial" w:cs="Arial"/>
                <w:b/>
                <w:bCs/>
              </w:rPr>
            </w:pPr>
          </w:p>
        </w:tc>
        <w:tc>
          <w:tcPr>
            <w:tcW w:w="4913" w:type="dxa"/>
          </w:tcPr>
          <w:p w14:paraId="13D6DFE6" w14:textId="6A081BBC" w:rsidR="009A2E24" w:rsidRPr="00302AA3" w:rsidRDefault="009A2E24" w:rsidP="008B1E62">
            <w:pPr>
              <w:pStyle w:val="Odstavekseznama"/>
              <w:numPr>
                <w:ilvl w:val="0"/>
                <w:numId w:val="40"/>
              </w:numPr>
              <w:rPr>
                <w:rFonts w:ascii="Arial" w:hAnsi="Arial" w:cs="Arial"/>
                <w:bCs/>
              </w:rPr>
            </w:pPr>
            <w:r w:rsidRPr="00302AA3">
              <w:rPr>
                <w:rFonts w:ascii="Arial" w:eastAsia="Times New Roman" w:hAnsi="Arial" w:cs="Arial"/>
              </w:rPr>
              <w:t xml:space="preserve">Za napajanje gonilnikov možnostnega dela je potrebno zagotoviti zanesljivo in stabilno napajanje 24V dc (AC/DC pretvornik, </w:t>
            </w:r>
            <w:r>
              <w:rPr>
                <w:rFonts w:ascii="Arial" w:eastAsia="Times New Roman" w:hAnsi="Arial" w:cs="Arial"/>
              </w:rPr>
              <w:t>min</w:t>
            </w:r>
            <w:r w:rsidRPr="00302AA3">
              <w:rPr>
                <w:rFonts w:ascii="Arial" w:eastAsia="Times New Roman" w:hAnsi="Arial" w:cs="Arial"/>
              </w:rPr>
              <w:t xml:space="preserve"> 100 W pri 24 V).</w:t>
            </w:r>
          </w:p>
        </w:tc>
        <w:tc>
          <w:tcPr>
            <w:tcW w:w="3503" w:type="dxa"/>
          </w:tcPr>
          <w:p w14:paraId="35584688" w14:textId="77777777" w:rsidR="009A2E24" w:rsidRPr="003379DB" w:rsidRDefault="009A2E24" w:rsidP="00C11E68">
            <w:pPr>
              <w:rPr>
                <w:rFonts w:ascii="Arial" w:hAnsi="Arial" w:cs="Arial"/>
                <w:b/>
                <w:bCs/>
              </w:rPr>
            </w:pPr>
          </w:p>
        </w:tc>
        <w:tc>
          <w:tcPr>
            <w:tcW w:w="4072" w:type="dxa"/>
          </w:tcPr>
          <w:p w14:paraId="1696B04B" w14:textId="77777777" w:rsidR="009A2E24" w:rsidRPr="003379DB" w:rsidRDefault="009A2E24" w:rsidP="00C11E68">
            <w:pPr>
              <w:rPr>
                <w:rFonts w:ascii="Arial" w:hAnsi="Arial" w:cs="Arial"/>
                <w:b/>
                <w:bCs/>
              </w:rPr>
            </w:pPr>
          </w:p>
        </w:tc>
      </w:tr>
      <w:tr w:rsidR="009A2E24" w:rsidRPr="003379DB" w14:paraId="1D664DEB" w14:textId="77777777" w:rsidTr="00C11E68">
        <w:tc>
          <w:tcPr>
            <w:tcW w:w="1398" w:type="dxa"/>
            <w:vMerge/>
          </w:tcPr>
          <w:p w14:paraId="4BEED410" w14:textId="77777777" w:rsidR="009A2E24" w:rsidRPr="003379DB" w:rsidRDefault="009A2E24" w:rsidP="00C11E68">
            <w:pPr>
              <w:jc w:val="center"/>
              <w:rPr>
                <w:rFonts w:ascii="Arial" w:hAnsi="Arial" w:cs="Arial"/>
                <w:b/>
                <w:bCs/>
              </w:rPr>
            </w:pPr>
          </w:p>
        </w:tc>
        <w:tc>
          <w:tcPr>
            <w:tcW w:w="4913" w:type="dxa"/>
          </w:tcPr>
          <w:p w14:paraId="244A34E5" w14:textId="77777777" w:rsidR="009A2E24" w:rsidRPr="00302AA3" w:rsidRDefault="009A2E24" w:rsidP="008B1E62">
            <w:pPr>
              <w:pStyle w:val="Odstavekseznama"/>
              <w:numPr>
                <w:ilvl w:val="0"/>
                <w:numId w:val="40"/>
              </w:numPr>
              <w:rPr>
                <w:rFonts w:ascii="Arial" w:hAnsi="Arial" w:cs="Arial"/>
                <w:bCs/>
              </w:rPr>
            </w:pPr>
            <w:r w:rsidRPr="00302AA3">
              <w:rPr>
                <w:rFonts w:ascii="Arial" w:eastAsia="Times New Roman" w:hAnsi="Arial" w:cs="Arial"/>
              </w:rPr>
              <w:t>Za priklop gonilnikov močnostnega dela na signalne procesorje in druge logične enote, ki krmilijo pretvornik, je potrebno prilagoditi napetostne nivoje signalov.</w:t>
            </w:r>
          </w:p>
        </w:tc>
        <w:tc>
          <w:tcPr>
            <w:tcW w:w="3503" w:type="dxa"/>
          </w:tcPr>
          <w:p w14:paraId="4DDBE8D1" w14:textId="77777777" w:rsidR="009A2E24" w:rsidRPr="003379DB" w:rsidRDefault="009A2E24" w:rsidP="00C11E68">
            <w:pPr>
              <w:rPr>
                <w:rFonts w:ascii="Arial" w:hAnsi="Arial" w:cs="Arial"/>
                <w:b/>
                <w:bCs/>
              </w:rPr>
            </w:pPr>
          </w:p>
        </w:tc>
        <w:tc>
          <w:tcPr>
            <w:tcW w:w="4072" w:type="dxa"/>
          </w:tcPr>
          <w:p w14:paraId="087F798A" w14:textId="77777777" w:rsidR="009A2E24" w:rsidRPr="003379DB" w:rsidRDefault="009A2E24" w:rsidP="00C11E68">
            <w:pPr>
              <w:rPr>
                <w:rFonts w:ascii="Arial" w:hAnsi="Arial" w:cs="Arial"/>
                <w:b/>
                <w:bCs/>
              </w:rPr>
            </w:pPr>
          </w:p>
        </w:tc>
      </w:tr>
      <w:tr w:rsidR="009A2E24" w:rsidRPr="003379DB" w14:paraId="56ACCC2B" w14:textId="77777777" w:rsidTr="00C11E68">
        <w:tc>
          <w:tcPr>
            <w:tcW w:w="1398" w:type="dxa"/>
            <w:vMerge/>
          </w:tcPr>
          <w:p w14:paraId="78C7FF58" w14:textId="77777777" w:rsidR="009A2E24" w:rsidRPr="003379DB" w:rsidRDefault="009A2E24" w:rsidP="00C11E68">
            <w:pPr>
              <w:jc w:val="center"/>
              <w:rPr>
                <w:rFonts w:ascii="Arial" w:hAnsi="Arial" w:cs="Arial"/>
                <w:b/>
                <w:bCs/>
              </w:rPr>
            </w:pPr>
          </w:p>
        </w:tc>
        <w:tc>
          <w:tcPr>
            <w:tcW w:w="4913" w:type="dxa"/>
          </w:tcPr>
          <w:p w14:paraId="2B9BBE0B" w14:textId="77777777" w:rsidR="009A2E24" w:rsidRPr="00302AA3" w:rsidRDefault="009A2E24" w:rsidP="008B1E62">
            <w:pPr>
              <w:pStyle w:val="Odstavekseznama"/>
              <w:numPr>
                <w:ilvl w:val="0"/>
                <w:numId w:val="40"/>
              </w:numPr>
              <w:rPr>
                <w:rFonts w:ascii="Arial" w:hAnsi="Arial" w:cs="Arial"/>
                <w:bCs/>
              </w:rPr>
            </w:pPr>
            <w:r w:rsidRPr="00302AA3">
              <w:rPr>
                <w:rFonts w:ascii="Arial" w:eastAsia="Times New Roman" w:hAnsi="Arial" w:cs="Arial"/>
              </w:rPr>
              <w:t>Zagotoviti je potrebno še druge parametre signalov kot je npr: čas naraščanja napetosti in trajanje impulzov. Preprečevanje prepovedanih stanj in zadrževanje signala v prepovedanih območjih.</w:t>
            </w:r>
          </w:p>
        </w:tc>
        <w:tc>
          <w:tcPr>
            <w:tcW w:w="3503" w:type="dxa"/>
          </w:tcPr>
          <w:p w14:paraId="10D67534" w14:textId="77777777" w:rsidR="009A2E24" w:rsidRPr="003379DB" w:rsidRDefault="009A2E24" w:rsidP="00C11E68">
            <w:pPr>
              <w:rPr>
                <w:rFonts w:ascii="Arial" w:hAnsi="Arial" w:cs="Arial"/>
                <w:b/>
                <w:bCs/>
              </w:rPr>
            </w:pPr>
          </w:p>
        </w:tc>
        <w:tc>
          <w:tcPr>
            <w:tcW w:w="4072" w:type="dxa"/>
          </w:tcPr>
          <w:p w14:paraId="0E5B1121" w14:textId="77777777" w:rsidR="009A2E24" w:rsidRPr="003379DB" w:rsidRDefault="009A2E24" w:rsidP="00C11E68">
            <w:pPr>
              <w:rPr>
                <w:rFonts w:ascii="Arial" w:hAnsi="Arial" w:cs="Arial"/>
                <w:b/>
                <w:bCs/>
              </w:rPr>
            </w:pPr>
          </w:p>
        </w:tc>
      </w:tr>
      <w:tr w:rsidR="009A2E24" w:rsidRPr="003379DB" w14:paraId="1025A79A" w14:textId="77777777" w:rsidTr="00C11E68">
        <w:tc>
          <w:tcPr>
            <w:tcW w:w="1398" w:type="dxa"/>
            <w:vMerge/>
          </w:tcPr>
          <w:p w14:paraId="48D2D58E" w14:textId="77777777" w:rsidR="009A2E24" w:rsidRPr="003379DB" w:rsidRDefault="009A2E24" w:rsidP="00C11E68">
            <w:pPr>
              <w:jc w:val="center"/>
              <w:rPr>
                <w:rFonts w:ascii="Arial" w:hAnsi="Arial" w:cs="Arial"/>
                <w:b/>
                <w:bCs/>
              </w:rPr>
            </w:pPr>
          </w:p>
        </w:tc>
        <w:tc>
          <w:tcPr>
            <w:tcW w:w="4913" w:type="dxa"/>
          </w:tcPr>
          <w:p w14:paraId="5B577982" w14:textId="4318D2E5" w:rsidR="009A2E24" w:rsidRPr="00302AA3" w:rsidRDefault="009A2E24" w:rsidP="008B1E62">
            <w:pPr>
              <w:pStyle w:val="Odstavekseznama"/>
              <w:numPr>
                <w:ilvl w:val="0"/>
                <w:numId w:val="40"/>
              </w:numPr>
              <w:rPr>
                <w:rFonts w:ascii="Arial" w:eastAsia="Times New Roman" w:hAnsi="Arial" w:cs="Arial"/>
              </w:rPr>
            </w:pPr>
            <w:r w:rsidRPr="008B1E62">
              <w:rPr>
                <w:rFonts w:ascii="Arial" w:eastAsia="Times New Roman" w:hAnsi="Arial" w:cs="Arial"/>
              </w:rPr>
              <w:t>Za komunikacijo z digitalnimi senzorji je predvidena CAN-BUS komunikacija.</w:t>
            </w:r>
          </w:p>
        </w:tc>
        <w:tc>
          <w:tcPr>
            <w:tcW w:w="3503" w:type="dxa"/>
          </w:tcPr>
          <w:p w14:paraId="45DD50A9" w14:textId="77777777" w:rsidR="009A2E24" w:rsidRPr="003379DB" w:rsidRDefault="009A2E24" w:rsidP="00C11E68">
            <w:pPr>
              <w:rPr>
                <w:rFonts w:ascii="Arial" w:hAnsi="Arial" w:cs="Arial"/>
                <w:b/>
                <w:bCs/>
              </w:rPr>
            </w:pPr>
          </w:p>
        </w:tc>
        <w:tc>
          <w:tcPr>
            <w:tcW w:w="4072" w:type="dxa"/>
          </w:tcPr>
          <w:p w14:paraId="566C3477" w14:textId="77777777" w:rsidR="009A2E24" w:rsidRPr="003379DB" w:rsidRDefault="009A2E24" w:rsidP="00C11E68">
            <w:pPr>
              <w:rPr>
                <w:rFonts w:ascii="Arial" w:hAnsi="Arial" w:cs="Arial"/>
                <w:b/>
                <w:bCs/>
              </w:rPr>
            </w:pPr>
          </w:p>
        </w:tc>
      </w:tr>
      <w:tr w:rsidR="009A2E24" w:rsidRPr="003379DB" w14:paraId="1A5F2AF6" w14:textId="77777777" w:rsidTr="00C11E68">
        <w:tc>
          <w:tcPr>
            <w:tcW w:w="1398" w:type="dxa"/>
            <w:vMerge/>
          </w:tcPr>
          <w:p w14:paraId="7E93037A" w14:textId="77777777" w:rsidR="009A2E24" w:rsidRPr="003379DB" w:rsidRDefault="009A2E24" w:rsidP="00C11E68">
            <w:pPr>
              <w:jc w:val="center"/>
              <w:rPr>
                <w:rFonts w:ascii="Arial" w:hAnsi="Arial" w:cs="Arial"/>
                <w:b/>
                <w:bCs/>
              </w:rPr>
            </w:pPr>
          </w:p>
        </w:tc>
        <w:tc>
          <w:tcPr>
            <w:tcW w:w="4913" w:type="dxa"/>
          </w:tcPr>
          <w:p w14:paraId="68F950AF" w14:textId="06238A07" w:rsidR="009A2E24" w:rsidRPr="008B1E62" w:rsidRDefault="009A2E24" w:rsidP="008B1E62">
            <w:pPr>
              <w:pStyle w:val="Odstavekseznama"/>
              <w:numPr>
                <w:ilvl w:val="0"/>
                <w:numId w:val="40"/>
              </w:numPr>
              <w:rPr>
                <w:rFonts w:ascii="Arial" w:eastAsia="Times New Roman" w:hAnsi="Arial" w:cs="Arial"/>
              </w:rPr>
            </w:pPr>
            <w:r w:rsidRPr="008B1E62">
              <w:rPr>
                <w:rFonts w:ascii="Arial" w:eastAsia="Times New Roman" w:hAnsi="Arial" w:cs="Arial"/>
              </w:rPr>
              <w:t>Vmesnik za povezavo osebnega računalnika z CAN-BUS vodilom mora zraven strojnih pogojev izpolnjevati še določene programske zahteve, kot so npr. gonilniki za različna razvojna okolja od Matlab-a, Labview-a do osnovnega MS Visual Studia.</w:t>
            </w:r>
          </w:p>
        </w:tc>
        <w:tc>
          <w:tcPr>
            <w:tcW w:w="3503" w:type="dxa"/>
          </w:tcPr>
          <w:p w14:paraId="3F994309" w14:textId="77777777" w:rsidR="009A2E24" w:rsidRPr="003379DB" w:rsidRDefault="009A2E24" w:rsidP="00C11E68">
            <w:pPr>
              <w:rPr>
                <w:rFonts w:ascii="Arial" w:hAnsi="Arial" w:cs="Arial"/>
                <w:b/>
                <w:bCs/>
              </w:rPr>
            </w:pPr>
          </w:p>
        </w:tc>
        <w:tc>
          <w:tcPr>
            <w:tcW w:w="4072" w:type="dxa"/>
          </w:tcPr>
          <w:p w14:paraId="75AD749A" w14:textId="77777777" w:rsidR="009A2E24" w:rsidRPr="003379DB" w:rsidRDefault="009A2E24" w:rsidP="00C11E68">
            <w:pPr>
              <w:rPr>
                <w:rFonts w:ascii="Arial" w:hAnsi="Arial" w:cs="Arial"/>
                <w:b/>
                <w:bCs/>
              </w:rPr>
            </w:pPr>
          </w:p>
        </w:tc>
      </w:tr>
    </w:tbl>
    <w:p w14:paraId="035D2233" w14:textId="77777777" w:rsidR="008B1E62" w:rsidRPr="003379DB" w:rsidRDefault="008B1E62">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A83762" w:rsidRPr="003379DB" w14:paraId="5919AB4E" w14:textId="77777777" w:rsidTr="00A83762">
        <w:tc>
          <w:tcPr>
            <w:tcW w:w="13886" w:type="dxa"/>
            <w:gridSpan w:val="4"/>
            <w:shd w:val="clear" w:color="auto" w:fill="9CC2E5" w:themeFill="accent1" w:themeFillTint="99"/>
          </w:tcPr>
          <w:p w14:paraId="6C5A23BB" w14:textId="77777777" w:rsidR="00A83762" w:rsidRPr="003379DB" w:rsidRDefault="00A83762" w:rsidP="00A83762">
            <w:pPr>
              <w:jc w:val="center"/>
              <w:rPr>
                <w:rFonts w:ascii="Arial" w:hAnsi="Arial" w:cs="Arial"/>
                <w:b/>
                <w:bCs/>
                <w:sz w:val="26"/>
                <w:szCs w:val="26"/>
              </w:rPr>
            </w:pPr>
            <w:r w:rsidRPr="003379DB">
              <w:rPr>
                <w:rFonts w:ascii="Arial" w:hAnsi="Arial" w:cs="Arial"/>
                <w:b/>
                <w:bCs/>
                <w:sz w:val="26"/>
                <w:szCs w:val="26"/>
              </w:rPr>
              <w:t>OPREMA</w:t>
            </w:r>
          </w:p>
        </w:tc>
      </w:tr>
      <w:tr w:rsidR="00A83762" w:rsidRPr="003379DB" w14:paraId="662FF4DE" w14:textId="77777777" w:rsidTr="00A83762">
        <w:tc>
          <w:tcPr>
            <w:tcW w:w="1396" w:type="dxa"/>
          </w:tcPr>
          <w:p w14:paraId="48CDA3C8" w14:textId="77777777" w:rsidR="00A83762" w:rsidRPr="003379DB" w:rsidRDefault="00A83762" w:rsidP="007A2B8C">
            <w:pPr>
              <w:jc w:val="center"/>
              <w:rPr>
                <w:rFonts w:ascii="Arial" w:hAnsi="Arial" w:cs="Arial"/>
                <w:b/>
                <w:bCs/>
              </w:rPr>
            </w:pPr>
            <w:r w:rsidRPr="003379DB">
              <w:rPr>
                <w:rFonts w:ascii="Arial" w:hAnsi="Arial" w:cs="Arial"/>
                <w:b/>
                <w:bCs/>
              </w:rPr>
              <w:t>Št.</w:t>
            </w:r>
            <w:r w:rsidR="00133D3A" w:rsidRPr="003379DB">
              <w:rPr>
                <w:rFonts w:ascii="Arial" w:hAnsi="Arial" w:cs="Arial"/>
                <w:b/>
                <w:bCs/>
              </w:rPr>
              <w:t xml:space="preserve"> kosov</w:t>
            </w:r>
          </w:p>
        </w:tc>
        <w:tc>
          <w:tcPr>
            <w:tcW w:w="4922" w:type="dxa"/>
          </w:tcPr>
          <w:p w14:paraId="1410FE55" w14:textId="77777777" w:rsidR="00A83762" w:rsidRPr="003379DB" w:rsidRDefault="00A83762" w:rsidP="007A2B8C">
            <w:pPr>
              <w:jc w:val="center"/>
              <w:rPr>
                <w:rFonts w:ascii="Arial" w:hAnsi="Arial" w:cs="Arial"/>
                <w:b/>
                <w:bCs/>
              </w:rPr>
            </w:pPr>
            <w:r w:rsidRPr="003379DB">
              <w:rPr>
                <w:rFonts w:ascii="Arial" w:hAnsi="Arial" w:cs="Arial"/>
                <w:b/>
                <w:bCs/>
              </w:rPr>
              <w:t>Zahtevano</w:t>
            </w:r>
          </w:p>
        </w:tc>
        <w:tc>
          <w:tcPr>
            <w:tcW w:w="3499" w:type="dxa"/>
          </w:tcPr>
          <w:p w14:paraId="6AF9D213" w14:textId="77777777" w:rsidR="00A83762" w:rsidRPr="003379DB" w:rsidRDefault="009F6777" w:rsidP="007A2B8C">
            <w:pPr>
              <w:jc w:val="center"/>
              <w:rPr>
                <w:rFonts w:ascii="Arial" w:hAnsi="Arial" w:cs="Arial"/>
                <w:b/>
                <w:bCs/>
              </w:rPr>
            </w:pPr>
            <w:r w:rsidRPr="003379DB">
              <w:rPr>
                <w:rFonts w:ascii="Arial" w:hAnsi="Arial" w:cs="Arial"/>
                <w:b/>
                <w:bCs/>
              </w:rPr>
              <w:t>Ponujeno</w:t>
            </w:r>
            <w:r w:rsidR="007A2B8C" w:rsidRPr="003379DB">
              <w:rPr>
                <w:rFonts w:ascii="Arial" w:hAnsi="Arial" w:cs="Arial"/>
                <w:b/>
                <w:bCs/>
                <w:vertAlign w:val="superscript"/>
              </w:rPr>
              <w:t>2</w:t>
            </w:r>
          </w:p>
        </w:tc>
        <w:tc>
          <w:tcPr>
            <w:tcW w:w="4069" w:type="dxa"/>
          </w:tcPr>
          <w:p w14:paraId="0CFD22E2" w14:textId="77777777" w:rsidR="00A83762" w:rsidRPr="003379DB" w:rsidRDefault="00A83762" w:rsidP="007A2B8C">
            <w:pPr>
              <w:jc w:val="center"/>
              <w:rPr>
                <w:rFonts w:ascii="Arial" w:hAnsi="Arial" w:cs="Arial"/>
                <w:b/>
                <w:bCs/>
              </w:rPr>
            </w:pPr>
            <w:r w:rsidRPr="003379DB">
              <w:rPr>
                <w:rFonts w:ascii="Arial" w:hAnsi="Arial" w:cs="Arial"/>
                <w:b/>
                <w:bCs/>
              </w:rPr>
              <w:t>Dokazila</w:t>
            </w:r>
            <w:r w:rsidR="007A2B8C" w:rsidRPr="003379DB">
              <w:rPr>
                <w:rFonts w:ascii="Arial" w:hAnsi="Arial" w:cs="Arial"/>
                <w:b/>
                <w:bCs/>
                <w:vertAlign w:val="superscript"/>
              </w:rPr>
              <w:t>3</w:t>
            </w:r>
          </w:p>
        </w:tc>
      </w:tr>
      <w:tr w:rsidR="007A2B8C" w:rsidRPr="003379DB" w14:paraId="6CDA257E" w14:textId="77777777" w:rsidTr="00A83762">
        <w:tc>
          <w:tcPr>
            <w:tcW w:w="1396" w:type="dxa"/>
            <w:vMerge w:val="restart"/>
          </w:tcPr>
          <w:p w14:paraId="58D1CE66" w14:textId="4CF6AA98" w:rsidR="007A2B8C" w:rsidRPr="003379DB" w:rsidRDefault="003D269E" w:rsidP="009A2E24">
            <w:pPr>
              <w:jc w:val="center"/>
              <w:rPr>
                <w:rFonts w:ascii="Arial" w:hAnsi="Arial" w:cs="Arial"/>
                <w:b/>
                <w:bCs/>
                <w:sz w:val="24"/>
                <w:szCs w:val="24"/>
              </w:rPr>
            </w:pPr>
            <w:r w:rsidRPr="003379DB">
              <w:rPr>
                <w:rFonts w:ascii="Arial" w:hAnsi="Arial" w:cs="Arial"/>
                <w:b/>
                <w:bCs/>
                <w:sz w:val="24"/>
                <w:szCs w:val="24"/>
              </w:rPr>
              <w:t>1</w:t>
            </w:r>
          </w:p>
        </w:tc>
        <w:tc>
          <w:tcPr>
            <w:tcW w:w="4922" w:type="dxa"/>
          </w:tcPr>
          <w:p w14:paraId="4415C319" w14:textId="696DD2AB" w:rsidR="003D269E" w:rsidRPr="003379DB" w:rsidRDefault="003D269E" w:rsidP="003D269E">
            <w:pPr>
              <w:pStyle w:val="Odstavekseznama"/>
              <w:numPr>
                <w:ilvl w:val="0"/>
                <w:numId w:val="6"/>
              </w:numPr>
              <w:rPr>
                <w:rFonts w:ascii="Arial" w:eastAsia="Calibri" w:hAnsi="Arial" w:cs="Arial"/>
                <w:b/>
                <w:lang w:eastAsia="sl"/>
              </w:rPr>
            </w:pPr>
            <w:r w:rsidRPr="003379DB">
              <w:rPr>
                <w:rFonts w:ascii="Arial" w:hAnsi="Arial" w:cs="Arial"/>
                <w:b/>
                <w:bCs/>
                <w:sz w:val="20"/>
                <w:szCs w:val="20"/>
              </w:rPr>
              <w:t>Frekvenčni pretvornik 160kW:</w:t>
            </w:r>
          </w:p>
          <w:p w14:paraId="03E81286" w14:textId="3198A414" w:rsidR="003D269E" w:rsidRPr="003379DB" w:rsidRDefault="003D269E" w:rsidP="003D269E">
            <w:pPr>
              <w:pStyle w:val="Odstavekseznama"/>
              <w:rPr>
                <w:rFonts w:ascii="Arial" w:eastAsia="Calibri" w:hAnsi="Arial" w:cs="Arial"/>
                <w:b/>
                <w:lang w:eastAsia="sl"/>
              </w:rPr>
            </w:pPr>
          </w:p>
        </w:tc>
        <w:tc>
          <w:tcPr>
            <w:tcW w:w="3499" w:type="dxa"/>
          </w:tcPr>
          <w:p w14:paraId="791B4EA1" w14:textId="77777777" w:rsidR="007A2B8C" w:rsidRPr="003379DB" w:rsidRDefault="007A2B8C" w:rsidP="00C2135A">
            <w:pPr>
              <w:rPr>
                <w:rFonts w:ascii="Arial" w:hAnsi="Arial" w:cs="Arial"/>
              </w:rPr>
            </w:pPr>
          </w:p>
        </w:tc>
        <w:tc>
          <w:tcPr>
            <w:tcW w:w="4069" w:type="dxa"/>
          </w:tcPr>
          <w:p w14:paraId="27A48049" w14:textId="77777777" w:rsidR="007A2B8C" w:rsidRPr="003379DB" w:rsidRDefault="007A2B8C" w:rsidP="00C2135A">
            <w:pPr>
              <w:rPr>
                <w:rFonts w:ascii="Arial" w:hAnsi="Arial" w:cs="Arial"/>
              </w:rPr>
            </w:pPr>
          </w:p>
        </w:tc>
      </w:tr>
      <w:tr w:rsidR="007E4E9B" w:rsidRPr="003379DB" w14:paraId="3AA6669D" w14:textId="77777777" w:rsidTr="00A83762">
        <w:tc>
          <w:tcPr>
            <w:tcW w:w="1396" w:type="dxa"/>
            <w:vMerge/>
          </w:tcPr>
          <w:p w14:paraId="07DD3CBA" w14:textId="77777777" w:rsidR="007E4E9B" w:rsidRPr="003379DB" w:rsidRDefault="007E4E9B" w:rsidP="007E4E9B">
            <w:pPr>
              <w:rPr>
                <w:rFonts w:ascii="Arial" w:hAnsi="Arial" w:cs="Arial"/>
                <w:i/>
              </w:rPr>
            </w:pPr>
          </w:p>
        </w:tc>
        <w:tc>
          <w:tcPr>
            <w:tcW w:w="4922" w:type="dxa"/>
          </w:tcPr>
          <w:p w14:paraId="5598543D" w14:textId="77777777" w:rsidR="009A2E24" w:rsidRPr="009A2E24" w:rsidRDefault="00215792" w:rsidP="00215792">
            <w:pPr>
              <w:pStyle w:val="Odstavekseznama"/>
              <w:widowControl w:val="0"/>
              <w:numPr>
                <w:ilvl w:val="0"/>
                <w:numId w:val="4"/>
              </w:numPr>
              <w:autoSpaceDE w:val="0"/>
              <w:autoSpaceDN w:val="0"/>
              <w:contextualSpacing w:val="0"/>
              <w:jc w:val="left"/>
              <w:rPr>
                <w:rFonts w:ascii="Arial" w:hAnsi="Arial" w:cs="Arial"/>
                <w:lang w:eastAsia="en-US"/>
              </w:rPr>
            </w:pPr>
            <w:r w:rsidRPr="003379DB">
              <w:rPr>
                <w:rFonts w:ascii="Arial" w:hAnsi="Arial" w:cs="Arial"/>
                <w:sz w:val="20"/>
                <w:szCs w:val="20"/>
              </w:rPr>
              <w:t>Odprto in zaprtozančni 4 kvadrantni 160 kW frekvenčni pretvornik za visokoučinkovite električne motorje in generatorje za področje obnovljivih virov (kot tudi e-mobilnosti) ter splošne industrijske aplikacije. Frekvenčnik ima vgrajeno vso pripadajo stikalno in zaščitno opremo.</w:t>
            </w:r>
          </w:p>
          <w:p w14:paraId="71BCBC19" w14:textId="77777777" w:rsidR="009A2E24" w:rsidRDefault="00215792" w:rsidP="009A2E24">
            <w:pPr>
              <w:pStyle w:val="Odstavekseznama"/>
              <w:widowControl w:val="0"/>
              <w:autoSpaceDE w:val="0"/>
              <w:autoSpaceDN w:val="0"/>
              <w:contextualSpacing w:val="0"/>
              <w:jc w:val="left"/>
              <w:rPr>
                <w:rFonts w:ascii="Arial" w:hAnsi="Arial" w:cs="Arial"/>
                <w:sz w:val="20"/>
                <w:szCs w:val="20"/>
              </w:rPr>
            </w:pPr>
            <w:r w:rsidRPr="003379DB">
              <w:rPr>
                <w:rFonts w:ascii="Arial" w:hAnsi="Arial" w:cs="Arial"/>
                <w:sz w:val="20"/>
                <w:szCs w:val="20"/>
              </w:rPr>
              <w:t>V omaro vgrajen frekvenčni regulator (kabinet verzija)</w:t>
            </w:r>
            <w:r w:rsidR="009A2E24">
              <w:rPr>
                <w:rFonts w:ascii="Arial" w:hAnsi="Arial" w:cs="Arial"/>
                <w:sz w:val="20"/>
                <w:szCs w:val="20"/>
              </w:rPr>
              <w:t xml:space="preserve"> - </w:t>
            </w:r>
            <w:r w:rsidRPr="003379DB">
              <w:rPr>
                <w:rFonts w:ascii="Arial" w:hAnsi="Arial" w:cs="Arial"/>
                <w:sz w:val="20"/>
                <w:szCs w:val="20"/>
              </w:rPr>
              <w:t>Zaščita IP22</w:t>
            </w:r>
          </w:p>
          <w:p w14:paraId="7D2CB32F" w14:textId="642B71E1" w:rsidR="00215792" w:rsidRPr="003379DB" w:rsidRDefault="00215792" w:rsidP="009A2E24">
            <w:pPr>
              <w:pStyle w:val="Odstavekseznama"/>
              <w:widowControl w:val="0"/>
              <w:autoSpaceDE w:val="0"/>
              <w:autoSpaceDN w:val="0"/>
              <w:contextualSpacing w:val="0"/>
              <w:jc w:val="left"/>
              <w:rPr>
                <w:rFonts w:ascii="Arial" w:hAnsi="Arial" w:cs="Arial"/>
                <w:lang w:eastAsia="en-US"/>
              </w:rPr>
            </w:pPr>
            <w:r w:rsidRPr="003379DB">
              <w:rPr>
                <w:rFonts w:ascii="Arial" w:hAnsi="Arial" w:cs="Arial"/>
                <w:sz w:val="20"/>
                <w:szCs w:val="20"/>
              </w:rPr>
              <w:t>Vhodna napetost: 380-415V</w:t>
            </w:r>
            <w:r w:rsidRPr="003379DB">
              <w:rPr>
                <w:rFonts w:ascii="Arial" w:hAnsi="Arial" w:cs="Arial"/>
                <w:sz w:val="20"/>
                <w:szCs w:val="20"/>
              </w:rPr>
              <w:br/>
              <w:t>Nominalna moč (IN) (PN): 293A, 160kW</w:t>
            </w:r>
            <w:r w:rsidRPr="003379DB">
              <w:rPr>
                <w:rFonts w:ascii="Arial" w:hAnsi="Arial" w:cs="Arial"/>
                <w:sz w:val="20"/>
                <w:szCs w:val="20"/>
              </w:rPr>
              <w:br/>
              <w:t>Lahka preobremenitev (ILD, PLD): 278A, 160kW</w:t>
            </w:r>
            <w:r w:rsidRPr="003379DB">
              <w:rPr>
                <w:rFonts w:ascii="Arial" w:hAnsi="Arial" w:cs="Arial"/>
                <w:sz w:val="20"/>
                <w:szCs w:val="20"/>
              </w:rPr>
              <w:br/>
              <w:t>Visoka preobremenitev (IHD, PHD): 246 A, 132kW</w:t>
            </w:r>
            <w:r w:rsidRPr="003379DB">
              <w:rPr>
                <w:rFonts w:ascii="Arial" w:hAnsi="Arial" w:cs="Arial"/>
                <w:sz w:val="20"/>
                <w:szCs w:val="20"/>
              </w:rPr>
              <w:br/>
              <w:t>Najvišji izhodni tok (IMAX): 492A</w:t>
            </w:r>
            <w:r w:rsidRPr="003379DB">
              <w:rPr>
                <w:rFonts w:ascii="Arial" w:hAnsi="Arial" w:cs="Arial"/>
                <w:sz w:val="20"/>
                <w:szCs w:val="20"/>
              </w:rPr>
              <w:br/>
              <w:t>Nivo hrupa: 77dBA</w:t>
            </w:r>
            <w:r w:rsidRPr="003379DB">
              <w:rPr>
                <w:rFonts w:ascii="Arial" w:hAnsi="Arial" w:cs="Arial"/>
                <w:sz w:val="20"/>
                <w:szCs w:val="20"/>
              </w:rPr>
              <w:br/>
              <w:t>EMC / RFI-filter, Kat. C2, 1. Env.,</w:t>
            </w:r>
            <w:r w:rsidRPr="003379DB">
              <w:rPr>
                <w:rFonts w:ascii="Arial" w:hAnsi="Arial" w:cs="Arial"/>
                <w:sz w:val="20"/>
                <w:szCs w:val="20"/>
              </w:rPr>
              <w:br/>
              <w:t>Ozemljitveni sistem (TN)</w:t>
            </w:r>
            <w:r w:rsidRPr="003379DB">
              <w:rPr>
                <w:rFonts w:ascii="Arial" w:hAnsi="Arial" w:cs="Arial"/>
                <w:sz w:val="20"/>
                <w:szCs w:val="20"/>
              </w:rPr>
              <w:br/>
              <w:t>Sinusni izhodni filter</w:t>
            </w:r>
            <w:r w:rsidRPr="003379DB">
              <w:rPr>
                <w:rFonts w:ascii="Arial" w:hAnsi="Arial" w:cs="Arial"/>
                <w:sz w:val="20"/>
                <w:szCs w:val="20"/>
              </w:rPr>
              <w:br/>
              <w:t>Ethernet (EIP, MB / TCP, PROFINET, 2-port</w:t>
            </w:r>
            <w:r w:rsidR="00A042BB">
              <w:rPr>
                <w:rFonts w:ascii="Arial" w:hAnsi="Arial" w:cs="Arial"/>
                <w:sz w:val="20"/>
                <w:szCs w:val="20"/>
              </w:rPr>
              <w:t>)</w:t>
            </w:r>
            <w:r w:rsidRPr="003379DB">
              <w:rPr>
                <w:rFonts w:ascii="Arial" w:hAnsi="Arial" w:cs="Arial"/>
                <w:sz w:val="20"/>
                <w:szCs w:val="20"/>
              </w:rPr>
              <w:br/>
              <w:t>Glavno stikalo in varovalke</w:t>
            </w:r>
            <w:r w:rsidRPr="003379DB">
              <w:rPr>
                <w:rFonts w:ascii="Arial" w:hAnsi="Arial" w:cs="Arial"/>
                <w:sz w:val="20"/>
                <w:szCs w:val="20"/>
              </w:rPr>
              <w:br/>
              <w:t>Glavni kontaktor</w:t>
            </w:r>
            <w:r w:rsidRPr="003379DB">
              <w:rPr>
                <w:rFonts w:ascii="Arial" w:hAnsi="Arial" w:cs="Arial"/>
                <w:sz w:val="20"/>
                <w:szCs w:val="20"/>
              </w:rPr>
              <w:br/>
              <w:t>Nadzorna plošča Bluetooth</w:t>
            </w:r>
            <w:r w:rsidRPr="003379DB">
              <w:rPr>
                <w:rFonts w:ascii="Arial" w:hAnsi="Arial" w:cs="Arial"/>
                <w:sz w:val="20"/>
                <w:szCs w:val="20"/>
              </w:rPr>
              <w:br/>
              <w:t>Varnostni izklop STOP</w:t>
            </w:r>
          </w:p>
          <w:p w14:paraId="4D6F590D" w14:textId="36E31187" w:rsidR="00215792" w:rsidRPr="003379DB" w:rsidRDefault="00215792" w:rsidP="00215792">
            <w:pPr>
              <w:pStyle w:val="Odstavekseznama"/>
              <w:widowControl w:val="0"/>
              <w:autoSpaceDE w:val="0"/>
              <w:autoSpaceDN w:val="0"/>
              <w:contextualSpacing w:val="0"/>
              <w:jc w:val="left"/>
              <w:rPr>
                <w:rFonts w:ascii="Arial" w:hAnsi="Arial" w:cs="Arial"/>
                <w:lang w:eastAsia="en-US"/>
              </w:rPr>
            </w:pPr>
            <w:r w:rsidRPr="003379DB">
              <w:rPr>
                <w:rFonts w:ascii="Arial" w:hAnsi="Arial" w:cs="Arial"/>
                <w:sz w:val="20"/>
                <w:szCs w:val="20"/>
              </w:rPr>
              <w:t>Kontrolni program za sinhronske reluktančne motorje</w:t>
            </w:r>
          </w:p>
        </w:tc>
        <w:tc>
          <w:tcPr>
            <w:tcW w:w="3499" w:type="dxa"/>
          </w:tcPr>
          <w:p w14:paraId="43B82B61" w14:textId="77777777" w:rsidR="007E4E9B" w:rsidRPr="003379DB" w:rsidRDefault="007E4E9B" w:rsidP="007E4E9B">
            <w:pPr>
              <w:rPr>
                <w:rFonts w:ascii="Arial" w:hAnsi="Arial" w:cs="Arial"/>
                <w:i/>
              </w:rPr>
            </w:pPr>
          </w:p>
        </w:tc>
        <w:tc>
          <w:tcPr>
            <w:tcW w:w="4069" w:type="dxa"/>
          </w:tcPr>
          <w:p w14:paraId="0B64F20C" w14:textId="2553FD44" w:rsidR="007E4E9B" w:rsidRPr="003379DB" w:rsidRDefault="007E4E9B" w:rsidP="007E4E9B">
            <w:pPr>
              <w:rPr>
                <w:rFonts w:ascii="Arial" w:hAnsi="Arial" w:cs="Arial"/>
                <w:iCs/>
              </w:rPr>
            </w:pPr>
          </w:p>
        </w:tc>
      </w:tr>
    </w:tbl>
    <w:p w14:paraId="762B26F7" w14:textId="6CBC73E1" w:rsidR="00A554CC" w:rsidRDefault="00A554CC">
      <w:pPr>
        <w:rPr>
          <w:rFonts w:ascii="Arial" w:hAnsi="Arial" w:cs="Arial"/>
        </w:rPr>
      </w:pPr>
    </w:p>
    <w:p w14:paraId="14B682B1" w14:textId="007A4E12" w:rsidR="008A3109" w:rsidRDefault="008A3109">
      <w:pPr>
        <w:rPr>
          <w:rFonts w:ascii="Arial" w:hAnsi="Arial" w:cs="Arial"/>
        </w:rPr>
      </w:pPr>
    </w:p>
    <w:p w14:paraId="6F11C108" w14:textId="77777777" w:rsidR="008A3109" w:rsidRPr="003379DB" w:rsidRDefault="008A3109">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7A6DDA" w:rsidRPr="003379DB" w14:paraId="61F99AD2" w14:textId="77777777" w:rsidTr="007A6DDA">
        <w:tc>
          <w:tcPr>
            <w:tcW w:w="13886" w:type="dxa"/>
            <w:gridSpan w:val="4"/>
            <w:shd w:val="clear" w:color="auto" w:fill="9CC2E5" w:themeFill="accent1" w:themeFillTint="99"/>
          </w:tcPr>
          <w:p w14:paraId="7082B8D4" w14:textId="77777777" w:rsidR="007A6DDA" w:rsidRPr="003379DB" w:rsidRDefault="007A6DDA" w:rsidP="007A6DDA">
            <w:pPr>
              <w:jc w:val="center"/>
              <w:rPr>
                <w:rFonts w:ascii="Arial" w:hAnsi="Arial" w:cs="Arial"/>
                <w:b/>
                <w:bCs/>
                <w:sz w:val="26"/>
                <w:szCs w:val="26"/>
              </w:rPr>
            </w:pPr>
            <w:r w:rsidRPr="003379DB">
              <w:rPr>
                <w:rFonts w:ascii="Arial" w:hAnsi="Arial" w:cs="Arial"/>
                <w:b/>
                <w:bCs/>
                <w:sz w:val="26"/>
                <w:szCs w:val="26"/>
              </w:rPr>
              <w:lastRenderedPageBreak/>
              <w:t>OPREMA</w:t>
            </w:r>
          </w:p>
        </w:tc>
      </w:tr>
      <w:tr w:rsidR="00A554CC" w:rsidRPr="003379DB" w14:paraId="6ED01C35" w14:textId="77777777" w:rsidTr="007A6DDA">
        <w:tc>
          <w:tcPr>
            <w:tcW w:w="1396" w:type="dxa"/>
          </w:tcPr>
          <w:p w14:paraId="3FB5433B" w14:textId="77777777" w:rsidR="00A554CC" w:rsidRPr="003379DB" w:rsidRDefault="007A6DDA" w:rsidP="007A6DDA">
            <w:pPr>
              <w:jc w:val="center"/>
              <w:rPr>
                <w:rFonts w:ascii="Arial" w:hAnsi="Arial" w:cs="Arial"/>
                <w:b/>
                <w:bCs/>
              </w:rPr>
            </w:pPr>
            <w:r w:rsidRPr="003379DB">
              <w:rPr>
                <w:rFonts w:ascii="Arial" w:hAnsi="Arial" w:cs="Arial"/>
                <w:b/>
                <w:bCs/>
              </w:rPr>
              <w:t>Št.</w:t>
            </w:r>
            <w:r w:rsidR="00133D3A" w:rsidRPr="003379DB">
              <w:rPr>
                <w:rFonts w:ascii="Arial" w:hAnsi="Arial" w:cs="Arial"/>
                <w:b/>
                <w:bCs/>
              </w:rPr>
              <w:t xml:space="preserve"> kosov</w:t>
            </w:r>
          </w:p>
        </w:tc>
        <w:tc>
          <w:tcPr>
            <w:tcW w:w="4922" w:type="dxa"/>
          </w:tcPr>
          <w:p w14:paraId="27E0F937" w14:textId="77777777" w:rsidR="00A554CC" w:rsidRPr="003379DB" w:rsidRDefault="007A6DDA" w:rsidP="007A6DDA">
            <w:pPr>
              <w:jc w:val="center"/>
              <w:rPr>
                <w:rFonts w:ascii="Arial" w:hAnsi="Arial" w:cs="Arial"/>
                <w:b/>
                <w:bCs/>
              </w:rPr>
            </w:pPr>
            <w:r w:rsidRPr="003379DB">
              <w:rPr>
                <w:rFonts w:ascii="Arial" w:hAnsi="Arial" w:cs="Arial"/>
                <w:b/>
                <w:bCs/>
              </w:rPr>
              <w:t>Zahtevano</w:t>
            </w:r>
          </w:p>
        </w:tc>
        <w:tc>
          <w:tcPr>
            <w:tcW w:w="3499" w:type="dxa"/>
          </w:tcPr>
          <w:p w14:paraId="7CC57118" w14:textId="77777777" w:rsidR="00A554CC" w:rsidRPr="003379DB" w:rsidRDefault="007A6DDA" w:rsidP="007A6DD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D9095D0" w14:textId="77777777" w:rsidR="00A554CC" w:rsidRPr="003379DB" w:rsidRDefault="007A6DDA" w:rsidP="007A6DD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723E22" w:rsidRPr="003379DB" w14:paraId="218A3B7E" w14:textId="77777777" w:rsidTr="007A6DDA">
        <w:tc>
          <w:tcPr>
            <w:tcW w:w="1396" w:type="dxa"/>
            <w:vMerge w:val="restart"/>
          </w:tcPr>
          <w:p w14:paraId="40D720AE" w14:textId="57D27D70" w:rsidR="00723E22" w:rsidRPr="003379DB" w:rsidRDefault="00133D3A" w:rsidP="009A2E24">
            <w:pPr>
              <w:jc w:val="center"/>
              <w:rPr>
                <w:rFonts w:ascii="Arial" w:hAnsi="Arial" w:cs="Arial"/>
                <w:b/>
                <w:bCs/>
                <w:sz w:val="24"/>
                <w:szCs w:val="24"/>
              </w:rPr>
            </w:pPr>
            <w:r w:rsidRPr="003379DB">
              <w:rPr>
                <w:rFonts w:ascii="Arial" w:hAnsi="Arial" w:cs="Arial"/>
                <w:b/>
                <w:bCs/>
                <w:sz w:val="24"/>
                <w:szCs w:val="24"/>
              </w:rPr>
              <w:t>1</w:t>
            </w:r>
            <w:r w:rsidR="000741D9" w:rsidRPr="003379DB">
              <w:rPr>
                <w:rFonts w:ascii="Arial" w:hAnsi="Arial" w:cs="Arial"/>
                <w:b/>
                <w:bCs/>
                <w:sz w:val="24"/>
                <w:szCs w:val="24"/>
              </w:rPr>
              <w:t>2</w:t>
            </w:r>
          </w:p>
        </w:tc>
        <w:tc>
          <w:tcPr>
            <w:tcW w:w="4922" w:type="dxa"/>
          </w:tcPr>
          <w:p w14:paraId="180D7DC4" w14:textId="40548F84" w:rsidR="00215792" w:rsidRPr="009A2E24" w:rsidRDefault="00215792" w:rsidP="009A2E24">
            <w:pPr>
              <w:pStyle w:val="Odstavekseznama"/>
              <w:numPr>
                <w:ilvl w:val="0"/>
                <w:numId w:val="6"/>
              </w:numPr>
              <w:rPr>
                <w:rFonts w:ascii="Arial" w:hAnsi="Arial" w:cs="Arial"/>
                <w:b/>
                <w:bCs/>
              </w:rPr>
            </w:pPr>
            <w:r w:rsidRPr="003379DB">
              <w:rPr>
                <w:rFonts w:ascii="Arial" w:hAnsi="Arial" w:cs="Arial"/>
                <w:b/>
                <w:bCs/>
                <w:sz w:val="20"/>
                <w:szCs w:val="20"/>
              </w:rPr>
              <w:t>Analizator izmenične energije:</w:t>
            </w:r>
          </w:p>
        </w:tc>
        <w:tc>
          <w:tcPr>
            <w:tcW w:w="3499" w:type="dxa"/>
          </w:tcPr>
          <w:p w14:paraId="589E97C7" w14:textId="77777777" w:rsidR="00723E22" w:rsidRPr="003379DB" w:rsidRDefault="00723E22" w:rsidP="00C2135A">
            <w:pPr>
              <w:rPr>
                <w:rFonts w:ascii="Arial" w:hAnsi="Arial" w:cs="Arial"/>
              </w:rPr>
            </w:pPr>
          </w:p>
        </w:tc>
        <w:tc>
          <w:tcPr>
            <w:tcW w:w="4069" w:type="dxa"/>
          </w:tcPr>
          <w:p w14:paraId="57318362" w14:textId="77777777" w:rsidR="00723E22" w:rsidRPr="003379DB" w:rsidRDefault="00723E22" w:rsidP="00C2135A">
            <w:pPr>
              <w:rPr>
                <w:rFonts w:ascii="Arial" w:hAnsi="Arial" w:cs="Arial"/>
              </w:rPr>
            </w:pPr>
          </w:p>
        </w:tc>
      </w:tr>
      <w:tr w:rsidR="00215792" w:rsidRPr="003379DB" w14:paraId="301152D8" w14:textId="77777777" w:rsidTr="007A6DDA">
        <w:tc>
          <w:tcPr>
            <w:tcW w:w="1396" w:type="dxa"/>
            <w:vMerge/>
          </w:tcPr>
          <w:p w14:paraId="4F191209" w14:textId="77777777" w:rsidR="00215792" w:rsidRPr="003379DB" w:rsidRDefault="00215792" w:rsidP="00215792">
            <w:pPr>
              <w:rPr>
                <w:rFonts w:ascii="Arial" w:hAnsi="Arial" w:cs="Arial"/>
              </w:rPr>
            </w:pPr>
          </w:p>
        </w:tc>
        <w:tc>
          <w:tcPr>
            <w:tcW w:w="4922" w:type="dxa"/>
          </w:tcPr>
          <w:p w14:paraId="7E5D69E4" w14:textId="77777777" w:rsidR="00215792" w:rsidRPr="0081461F" w:rsidRDefault="00215792" w:rsidP="00215792">
            <w:pPr>
              <w:pStyle w:val="Odstavekseznama"/>
              <w:numPr>
                <w:ilvl w:val="0"/>
                <w:numId w:val="21"/>
              </w:numPr>
              <w:jc w:val="left"/>
              <w:rPr>
                <w:rFonts w:ascii="Arial" w:hAnsi="Arial" w:cs="Arial"/>
                <w:color w:val="000000" w:themeColor="text1"/>
                <w:sz w:val="20"/>
                <w:szCs w:val="20"/>
              </w:rPr>
            </w:pPr>
            <w:r w:rsidRPr="0081461F">
              <w:rPr>
                <w:rFonts w:ascii="Arial" w:hAnsi="Arial" w:cs="Arial"/>
                <w:color w:val="000000" w:themeColor="text1"/>
                <w:sz w:val="20"/>
                <w:szCs w:val="20"/>
              </w:rPr>
              <w:t>Napajanje:AC/DC</w:t>
            </w:r>
          </w:p>
          <w:p w14:paraId="60B4508E"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Zaščitni razred:IP65 na čelni strani</w:t>
            </w:r>
          </w:p>
          <w:p w14:paraId="008333D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Tokovni vhod: In=1A ali In=5A</w:t>
            </w:r>
          </w:p>
          <w:p w14:paraId="4467F02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Funkcinalnost:</w:t>
            </w:r>
          </w:p>
          <w:p w14:paraId="627410F5"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jalove moči</w:t>
            </w:r>
          </w:p>
          <w:p w14:paraId="19BB6CAF"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frekvence</w:t>
            </w:r>
          </w:p>
          <w:p w14:paraId="46453BB5"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pulzov</w:t>
            </w:r>
          </w:p>
          <w:p w14:paraId="6910693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napetosti</w:t>
            </w:r>
          </w:p>
          <w:p w14:paraId="35A05FDB"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Nastavitev kontrasta prikazovalnika</w:t>
            </w:r>
          </w:p>
          <w:p w14:paraId="648A3357"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toka</w:t>
            </w:r>
          </w:p>
          <w:p w14:paraId="24E0883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delovne moči</w:t>
            </w:r>
          </w:p>
          <w:p w14:paraId="54D595BE"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Merejenje napetosti po TRMS metodi do 31 harmonika</w:t>
            </w:r>
          </w:p>
          <w:p w14:paraId="20DE80FA" w14:textId="77777777" w:rsidR="00215792" w:rsidRPr="0081461F" w:rsidRDefault="00215792" w:rsidP="00215792">
            <w:pPr>
              <w:ind w:left="708"/>
              <w:jc w:val="left"/>
              <w:rPr>
                <w:rFonts w:ascii="Arial" w:hAnsi="Arial" w:cs="Arial"/>
                <w:color w:val="000000" w:themeColor="text1"/>
                <w:sz w:val="20"/>
                <w:szCs w:val="20"/>
              </w:rPr>
            </w:pPr>
          </w:p>
          <w:p w14:paraId="1306C05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Energija: sočasno</w:t>
            </w:r>
          </w:p>
          <w:p w14:paraId="050D1143"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Tok, napetost: sočasno </w:t>
            </w:r>
          </w:p>
          <w:p w14:paraId="615BFA66"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Oblika napetosnega signala: Sinusoidna ali popačena</w:t>
            </w:r>
          </w:p>
          <w:p w14:paraId="20A20AB3"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Frekvencno območje: 45/65 Hz</w:t>
            </w:r>
          </w:p>
          <w:p w14:paraId="0381413C"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Avtomatsko merjenje omrežene frekvence</w:t>
            </w:r>
          </w:p>
          <w:p w14:paraId="10B043DC"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Integrirani komunikacijski vmesniki:Ethernet</w:t>
            </w:r>
          </w:p>
          <w:p w14:paraId="5528171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komunikacijski protokoli:</w:t>
            </w:r>
          </w:p>
          <w:p w14:paraId="7E0A3107"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Mobsus TCP, </w:t>
            </w:r>
          </w:p>
          <w:p w14:paraId="122D6FA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napetosti:</w:t>
            </w:r>
          </w:p>
          <w:p w14:paraId="74205FAF"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min 11.5 V</w:t>
            </w:r>
          </w:p>
          <w:p w14:paraId="1903A18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480 V</w:t>
            </w:r>
          </w:p>
          <w:p w14:paraId="3B579F1D"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nazivna vrednost 400 V</w:t>
            </w:r>
          </w:p>
          <w:p w14:paraId="2B7FFFCA"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min 20 V</w:t>
            </w:r>
          </w:p>
          <w:p w14:paraId="6884C39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828 V</w:t>
            </w:r>
          </w:p>
          <w:p w14:paraId="484F940D"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nazivna vrednost 690 V</w:t>
            </w:r>
          </w:p>
          <w:p w14:paraId="2FEF92A9"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napetost z merilnim napetostnim transformatorjem</w:t>
            </w:r>
          </w:p>
          <w:p w14:paraId="14DA325E"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tok z merilnim tokovnim transformatorjem</w:t>
            </w:r>
          </w:p>
          <w:p w14:paraId="31D45417" w14:textId="1F8360F6" w:rsidR="00215792" w:rsidRPr="0081461F" w:rsidRDefault="00215792" w:rsidP="0060096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lastRenderedPageBreak/>
              <w:t>Merilna kategorija za napetost CAT III</w:t>
            </w:r>
          </w:p>
          <w:p w14:paraId="39AAD298"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Kategorija prenapetosti</w:t>
            </w:r>
          </w:p>
          <w:p w14:paraId="695DDBB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CAT III</w:t>
            </w:r>
          </w:p>
          <w:p w14:paraId="50C22AA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Digitalni izhodi: 2 izhoda</w:t>
            </w:r>
          </w:p>
          <w:p w14:paraId="43EA631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Komunikacija: Vrsta</w:t>
            </w:r>
          </w:p>
          <w:p w14:paraId="11E7515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RJ45 (8P8C)</w:t>
            </w:r>
          </w:p>
          <w:p w14:paraId="7227C84C" w14:textId="7930CA6E"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protokoli</w:t>
            </w:r>
            <w:r w:rsidR="009A2E24" w:rsidRPr="0081461F">
              <w:rPr>
                <w:rFonts w:ascii="Arial" w:hAnsi="Arial" w:cs="Arial"/>
                <w:color w:val="000000" w:themeColor="text1"/>
                <w:sz w:val="20"/>
                <w:szCs w:val="20"/>
              </w:rPr>
              <w:t>:</w:t>
            </w:r>
          </w:p>
          <w:p w14:paraId="4D237D58" w14:textId="3EA85671" w:rsidR="00215792" w:rsidRPr="0081461F" w:rsidRDefault="00215792" w:rsidP="00A042BB">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Modbus TCP; sple</w:t>
            </w:r>
            <w:r w:rsidR="00A042BB" w:rsidRPr="0081461F">
              <w:rPr>
                <w:rFonts w:ascii="Arial" w:hAnsi="Arial" w:cs="Arial"/>
                <w:color w:val="000000" w:themeColor="text1"/>
                <w:sz w:val="20"/>
                <w:szCs w:val="20"/>
              </w:rPr>
              <w:t>tni strežnik (HTTP), SNTP; DHCP</w:t>
            </w:r>
          </w:p>
          <w:p w14:paraId="0FD5C521" w14:textId="4288D0BD" w:rsidR="00215792" w:rsidRPr="0081461F" w:rsidRDefault="00215792" w:rsidP="008A310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LCD, LL: 690 V, LN: 400 V, 5 A, 3-fazni, </w:t>
            </w:r>
          </w:p>
        </w:tc>
        <w:tc>
          <w:tcPr>
            <w:tcW w:w="3499" w:type="dxa"/>
          </w:tcPr>
          <w:p w14:paraId="16F83F02" w14:textId="77777777" w:rsidR="00215792" w:rsidRPr="0081461F" w:rsidRDefault="00215792" w:rsidP="00215792">
            <w:pPr>
              <w:rPr>
                <w:rFonts w:ascii="Arial" w:hAnsi="Arial" w:cs="Arial"/>
                <w:color w:val="000000" w:themeColor="text1"/>
              </w:rPr>
            </w:pPr>
          </w:p>
        </w:tc>
        <w:tc>
          <w:tcPr>
            <w:tcW w:w="4069" w:type="dxa"/>
          </w:tcPr>
          <w:p w14:paraId="4C95F629" w14:textId="35D643D7" w:rsidR="00215792" w:rsidRPr="003379DB" w:rsidRDefault="00215792" w:rsidP="00215792">
            <w:pPr>
              <w:rPr>
                <w:rFonts w:ascii="Arial" w:hAnsi="Arial" w:cs="Arial"/>
              </w:rPr>
            </w:pPr>
          </w:p>
        </w:tc>
      </w:tr>
      <w:tr w:rsidR="008A3109" w:rsidRPr="003379DB" w14:paraId="4DED7769" w14:textId="77777777" w:rsidTr="007A6DDA">
        <w:tc>
          <w:tcPr>
            <w:tcW w:w="1396" w:type="dxa"/>
          </w:tcPr>
          <w:p w14:paraId="24787BA9" w14:textId="77777777" w:rsidR="008A3109" w:rsidRPr="003379DB" w:rsidRDefault="008A3109" w:rsidP="00215792">
            <w:pPr>
              <w:rPr>
                <w:rFonts w:ascii="Arial" w:hAnsi="Arial" w:cs="Arial"/>
              </w:rPr>
            </w:pPr>
          </w:p>
        </w:tc>
        <w:tc>
          <w:tcPr>
            <w:tcW w:w="4922" w:type="dxa"/>
          </w:tcPr>
          <w:p w14:paraId="3D2CD5CA" w14:textId="071299BE" w:rsidR="008A3109" w:rsidRPr="0081461F" w:rsidRDefault="008A3109" w:rsidP="008A3109">
            <w:pPr>
              <w:pStyle w:val="Odstavekseznama"/>
              <w:numPr>
                <w:ilvl w:val="0"/>
                <w:numId w:val="21"/>
              </w:numPr>
              <w:jc w:val="left"/>
              <w:rPr>
                <w:rFonts w:ascii="Arial" w:hAnsi="Arial" w:cs="Arial"/>
                <w:color w:val="000000" w:themeColor="text1"/>
                <w:sz w:val="20"/>
                <w:szCs w:val="20"/>
              </w:rPr>
            </w:pPr>
            <w:r w:rsidRPr="0081461F">
              <w:rPr>
                <w:rFonts w:ascii="Arial" w:hAnsi="Arial" w:cs="Arial"/>
                <w:color w:val="000000" w:themeColor="text1"/>
              </w:rPr>
              <w:t>Komunikacijski protokol</w:t>
            </w:r>
            <w:r w:rsidR="009A2E24" w:rsidRPr="0081461F">
              <w:rPr>
                <w:rFonts w:ascii="Arial" w:hAnsi="Arial" w:cs="Arial"/>
                <w:color w:val="000000" w:themeColor="text1"/>
              </w:rPr>
              <w:t>:</w:t>
            </w:r>
            <w:r w:rsidRPr="0081461F">
              <w:rPr>
                <w:rFonts w:ascii="Arial" w:hAnsi="Arial" w:cs="Arial"/>
                <w:color w:val="000000" w:themeColor="text1"/>
              </w:rPr>
              <w:t xml:space="preserve"> </w:t>
            </w:r>
            <w:r w:rsidRPr="0081461F">
              <w:rPr>
                <w:rFonts w:ascii="Arial" w:hAnsi="Arial" w:cs="Arial"/>
                <w:color w:val="000000" w:themeColor="text1"/>
                <w:sz w:val="20"/>
                <w:szCs w:val="20"/>
              </w:rPr>
              <w:t>Mobus RTU ali PROFINET ali PROFIBUS ali enakovredno.</w:t>
            </w:r>
          </w:p>
        </w:tc>
        <w:tc>
          <w:tcPr>
            <w:tcW w:w="3499" w:type="dxa"/>
          </w:tcPr>
          <w:p w14:paraId="7C128696" w14:textId="77777777" w:rsidR="008A3109" w:rsidRPr="0081461F" w:rsidRDefault="008A3109" w:rsidP="00215792">
            <w:pPr>
              <w:rPr>
                <w:rFonts w:ascii="Arial" w:hAnsi="Arial" w:cs="Arial"/>
                <w:color w:val="000000" w:themeColor="text1"/>
              </w:rPr>
            </w:pPr>
          </w:p>
        </w:tc>
        <w:tc>
          <w:tcPr>
            <w:tcW w:w="4069" w:type="dxa"/>
          </w:tcPr>
          <w:p w14:paraId="6DC23162" w14:textId="77777777" w:rsidR="008A3109" w:rsidRPr="003379DB" w:rsidRDefault="008A3109" w:rsidP="00215792">
            <w:pPr>
              <w:rPr>
                <w:rFonts w:ascii="Arial" w:hAnsi="Arial" w:cs="Arial"/>
              </w:rPr>
            </w:pPr>
          </w:p>
        </w:tc>
      </w:tr>
    </w:tbl>
    <w:p w14:paraId="7859B4BF" w14:textId="77777777" w:rsidR="00A554CC" w:rsidRPr="003379DB" w:rsidRDefault="00A554CC">
      <w:pPr>
        <w:rPr>
          <w:rFonts w:ascii="Arial" w:hAnsi="Arial" w:cs="Arial"/>
        </w:rPr>
      </w:pPr>
    </w:p>
    <w:tbl>
      <w:tblPr>
        <w:tblStyle w:val="Tabelamrea"/>
        <w:tblW w:w="0" w:type="auto"/>
        <w:tblInd w:w="108" w:type="dxa"/>
        <w:tblLook w:val="04A0" w:firstRow="1" w:lastRow="0" w:firstColumn="1" w:lastColumn="0" w:noHBand="0" w:noVBand="1"/>
      </w:tblPr>
      <w:tblGrid>
        <w:gridCol w:w="1397"/>
        <w:gridCol w:w="4916"/>
        <w:gridCol w:w="3502"/>
        <w:gridCol w:w="4071"/>
      </w:tblGrid>
      <w:tr w:rsidR="00AE00A2" w:rsidRPr="003379DB" w14:paraId="2A0676D9" w14:textId="77777777" w:rsidTr="00AE00A2">
        <w:tc>
          <w:tcPr>
            <w:tcW w:w="13886" w:type="dxa"/>
            <w:gridSpan w:val="4"/>
            <w:shd w:val="clear" w:color="auto" w:fill="9CC2E5" w:themeFill="accent1" w:themeFillTint="99"/>
          </w:tcPr>
          <w:p w14:paraId="2477FBE0" w14:textId="77777777" w:rsidR="00AE00A2" w:rsidRPr="003379DB" w:rsidRDefault="00AE00A2" w:rsidP="00AE00A2">
            <w:pPr>
              <w:jc w:val="center"/>
              <w:rPr>
                <w:rFonts w:ascii="Arial" w:hAnsi="Arial" w:cs="Arial"/>
                <w:b/>
                <w:bCs/>
                <w:sz w:val="26"/>
                <w:szCs w:val="26"/>
              </w:rPr>
            </w:pPr>
            <w:r w:rsidRPr="003379DB">
              <w:rPr>
                <w:rFonts w:ascii="Arial" w:hAnsi="Arial" w:cs="Arial"/>
                <w:b/>
                <w:bCs/>
                <w:sz w:val="26"/>
                <w:szCs w:val="26"/>
              </w:rPr>
              <w:t>OPREMA</w:t>
            </w:r>
          </w:p>
        </w:tc>
      </w:tr>
      <w:tr w:rsidR="00A554CC" w:rsidRPr="003379DB" w14:paraId="6A8FC228" w14:textId="77777777" w:rsidTr="00AE00A2">
        <w:tc>
          <w:tcPr>
            <w:tcW w:w="1397" w:type="dxa"/>
          </w:tcPr>
          <w:p w14:paraId="550A3EB1" w14:textId="77777777" w:rsidR="00A554CC" w:rsidRPr="003379DB" w:rsidRDefault="00AE00A2" w:rsidP="00AE00A2">
            <w:pPr>
              <w:jc w:val="center"/>
              <w:rPr>
                <w:rFonts w:ascii="Arial" w:hAnsi="Arial" w:cs="Arial"/>
                <w:b/>
                <w:bCs/>
              </w:rPr>
            </w:pPr>
            <w:r w:rsidRPr="003379DB">
              <w:rPr>
                <w:rFonts w:ascii="Arial" w:hAnsi="Arial" w:cs="Arial"/>
                <w:b/>
                <w:bCs/>
              </w:rPr>
              <w:t>Št.</w:t>
            </w:r>
            <w:r w:rsidR="00133D3A" w:rsidRPr="003379DB">
              <w:rPr>
                <w:rFonts w:ascii="Arial" w:hAnsi="Arial" w:cs="Arial"/>
                <w:b/>
                <w:bCs/>
              </w:rPr>
              <w:t xml:space="preserve"> kosov</w:t>
            </w:r>
          </w:p>
        </w:tc>
        <w:tc>
          <w:tcPr>
            <w:tcW w:w="4916" w:type="dxa"/>
          </w:tcPr>
          <w:p w14:paraId="051400AB" w14:textId="77777777" w:rsidR="00A554CC" w:rsidRPr="003379DB" w:rsidRDefault="00AE00A2" w:rsidP="00AE00A2">
            <w:pPr>
              <w:jc w:val="center"/>
              <w:rPr>
                <w:rFonts w:ascii="Arial" w:hAnsi="Arial" w:cs="Arial"/>
                <w:b/>
                <w:bCs/>
              </w:rPr>
            </w:pPr>
            <w:r w:rsidRPr="003379DB">
              <w:rPr>
                <w:rFonts w:ascii="Arial" w:hAnsi="Arial" w:cs="Arial"/>
                <w:b/>
                <w:bCs/>
              </w:rPr>
              <w:t>Zahtevano</w:t>
            </w:r>
          </w:p>
        </w:tc>
        <w:tc>
          <w:tcPr>
            <w:tcW w:w="3502" w:type="dxa"/>
          </w:tcPr>
          <w:p w14:paraId="6B6A56F7" w14:textId="77777777" w:rsidR="00A554CC" w:rsidRPr="003379DB" w:rsidRDefault="00AE00A2" w:rsidP="00AE00A2">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6997406F" w14:textId="77777777" w:rsidR="00A554CC" w:rsidRPr="003379DB" w:rsidRDefault="00AE00A2" w:rsidP="00AE00A2">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435B12" w:rsidRPr="003379DB" w14:paraId="411CE867" w14:textId="77777777" w:rsidTr="00AE00A2">
        <w:tc>
          <w:tcPr>
            <w:tcW w:w="1397" w:type="dxa"/>
            <w:vMerge w:val="restart"/>
          </w:tcPr>
          <w:p w14:paraId="28185E96" w14:textId="6B971629" w:rsidR="00435B12" w:rsidRPr="003379DB" w:rsidRDefault="000741D9" w:rsidP="009A2E24">
            <w:pPr>
              <w:jc w:val="center"/>
              <w:rPr>
                <w:rFonts w:ascii="Arial" w:hAnsi="Arial" w:cs="Arial"/>
                <w:b/>
                <w:bCs/>
                <w:sz w:val="24"/>
                <w:szCs w:val="24"/>
              </w:rPr>
            </w:pPr>
            <w:r w:rsidRPr="003379DB">
              <w:rPr>
                <w:rFonts w:ascii="Arial" w:hAnsi="Arial" w:cs="Arial"/>
                <w:b/>
                <w:bCs/>
                <w:sz w:val="24"/>
                <w:szCs w:val="24"/>
              </w:rPr>
              <w:t>12</w:t>
            </w:r>
          </w:p>
        </w:tc>
        <w:tc>
          <w:tcPr>
            <w:tcW w:w="4916" w:type="dxa"/>
          </w:tcPr>
          <w:p w14:paraId="49F1631A" w14:textId="586D2C83" w:rsidR="00435B12" w:rsidRPr="003379DB" w:rsidRDefault="00600969" w:rsidP="008A3109">
            <w:pPr>
              <w:pStyle w:val="Odstavekseznama"/>
              <w:numPr>
                <w:ilvl w:val="0"/>
                <w:numId w:val="6"/>
              </w:numPr>
              <w:rPr>
                <w:rFonts w:ascii="Arial" w:hAnsi="Arial" w:cs="Arial"/>
                <w:b/>
                <w:bCs/>
              </w:rPr>
            </w:pPr>
            <w:r w:rsidRPr="003379DB">
              <w:rPr>
                <w:rFonts w:ascii="Arial" w:hAnsi="Arial" w:cs="Arial"/>
                <w:b/>
                <w:bCs/>
              </w:rPr>
              <w:t>Merilniki enofazne in en</w:t>
            </w:r>
            <w:r w:rsidR="008A3109">
              <w:rPr>
                <w:rFonts w:ascii="Arial" w:hAnsi="Arial" w:cs="Arial"/>
                <w:b/>
                <w:bCs/>
              </w:rPr>
              <w:t>o</w:t>
            </w:r>
            <w:r w:rsidRPr="003379DB">
              <w:rPr>
                <w:rFonts w:ascii="Arial" w:hAnsi="Arial" w:cs="Arial"/>
                <w:b/>
                <w:bCs/>
              </w:rPr>
              <w:t>smerne energije</w:t>
            </w:r>
          </w:p>
        </w:tc>
        <w:tc>
          <w:tcPr>
            <w:tcW w:w="3502" w:type="dxa"/>
          </w:tcPr>
          <w:p w14:paraId="4C73C8A4" w14:textId="77777777" w:rsidR="00435B12" w:rsidRPr="003379DB" w:rsidRDefault="00435B12" w:rsidP="00C2135A">
            <w:pPr>
              <w:rPr>
                <w:rFonts w:ascii="Arial" w:hAnsi="Arial" w:cs="Arial"/>
              </w:rPr>
            </w:pPr>
          </w:p>
        </w:tc>
        <w:tc>
          <w:tcPr>
            <w:tcW w:w="4071" w:type="dxa"/>
          </w:tcPr>
          <w:p w14:paraId="10E52082" w14:textId="77777777" w:rsidR="00435B12" w:rsidRPr="003379DB" w:rsidRDefault="00435B12" w:rsidP="00C2135A">
            <w:pPr>
              <w:rPr>
                <w:rFonts w:ascii="Arial" w:hAnsi="Arial" w:cs="Arial"/>
              </w:rPr>
            </w:pPr>
          </w:p>
        </w:tc>
      </w:tr>
      <w:tr w:rsidR="00435B12" w:rsidRPr="003379DB" w14:paraId="002F268F" w14:textId="77777777" w:rsidTr="00AE00A2">
        <w:tc>
          <w:tcPr>
            <w:tcW w:w="1397" w:type="dxa"/>
            <w:vMerge/>
          </w:tcPr>
          <w:p w14:paraId="0D0C94B5" w14:textId="77777777" w:rsidR="00435B12" w:rsidRPr="003379DB" w:rsidRDefault="00435B12" w:rsidP="00C2135A">
            <w:pPr>
              <w:rPr>
                <w:rFonts w:ascii="Arial" w:hAnsi="Arial" w:cs="Arial"/>
              </w:rPr>
            </w:pPr>
          </w:p>
        </w:tc>
        <w:tc>
          <w:tcPr>
            <w:tcW w:w="4916" w:type="dxa"/>
          </w:tcPr>
          <w:p w14:paraId="4FFC9620" w14:textId="762789BB" w:rsidR="000741D9" w:rsidRPr="009A2E24" w:rsidRDefault="000741D9" w:rsidP="000741D9">
            <w:pPr>
              <w:pStyle w:val="Odstavekseznama"/>
              <w:widowControl w:val="0"/>
              <w:numPr>
                <w:ilvl w:val="0"/>
                <w:numId w:val="2"/>
              </w:numPr>
              <w:autoSpaceDE w:val="0"/>
              <w:autoSpaceDN w:val="0"/>
              <w:contextualSpacing w:val="0"/>
              <w:jc w:val="left"/>
              <w:rPr>
                <w:rFonts w:ascii="Arial" w:hAnsi="Arial" w:cs="Arial"/>
                <w:lang w:eastAsia="en-US"/>
              </w:rPr>
            </w:pPr>
            <w:r w:rsidRPr="009A2E24">
              <w:rPr>
                <w:rFonts w:ascii="Arial" w:hAnsi="Arial" w:cs="Arial"/>
                <w:sz w:val="20"/>
                <w:szCs w:val="20"/>
              </w:rPr>
              <w:t>Merilniki enofazne in enosmerne energije</w:t>
            </w:r>
          </w:p>
          <w:p w14:paraId="025DD5A6" w14:textId="77777777" w:rsidR="000741D9" w:rsidRPr="003379DB" w:rsidRDefault="000741D9" w:rsidP="000741D9">
            <w:pPr>
              <w:ind w:left="708"/>
              <w:jc w:val="left"/>
              <w:rPr>
                <w:rFonts w:ascii="Arial" w:hAnsi="Arial" w:cs="Arial"/>
                <w:sz w:val="20"/>
                <w:szCs w:val="20"/>
              </w:rPr>
            </w:pPr>
            <w:r w:rsidRPr="003379DB">
              <w:rPr>
                <w:rFonts w:ascii="Arial" w:hAnsi="Arial" w:cs="Arial"/>
                <w:sz w:val="20"/>
                <w:szCs w:val="20"/>
              </w:rPr>
              <w:t xml:space="preserve">Območje </w:t>
            </w:r>
          </w:p>
          <w:p w14:paraId="1705EEC5" w14:textId="4677F0CD" w:rsidR="000741D9" w:rsidRPr="003379DB" w:rsidRDefault="000741D9" w:rsidP="000741D9">
            <w:pPr>
              <w:ind w:left="708"/>
              <w:jc w:val="left"/>
              <w:rPr>
                <w:rFonts w:ascii="Arial" w:hAnsi="Arial" w:cs="Arial"/>
                <w:sz w:val="20"/>
                <w:szCs w:val="20"/>
              </w:rPr>
            </w:pPr>
            <w:r w:rsidRPr="003379DB">
              <w:rPr>
                <w:rFonts w:ascii="Arial" w:hAnsi="Arial" w:cs="Arial"/>
                <w:sz w:val="20"/>
                <w:szCs w:val="20"/>
              </w:rPr>
              <w:t>Tok: 50AC / DC</w:t>
            </w:r>
          </w:p>
          <w:p w14:paraId="281835E6" w14:textId="168DE57C" w:rsidR="000741D9" w:rsidRPr="003379DB" w:rsidRDefault="000741D9" w:rsidP="000741D9">
            <w:pPr>
              <w:ind w:left="708"/>
              <w:jc w:val="left"/>
              <w:rPr>
                <w:rFonts w:ascii="Arial" w:hAnsi="Arial" w:cs="Arial"/>
                <w:sz w:val="20"/>
                <w:szCs w:val="20"/>
              </w:rPr>
            </w:pPr>
            <w:r w:rsidRPr="003379DB">
              <w:rPr>
                <w:rFonts w:ascii="Arial" w:hAnsi="Arial" w:cs="Arial"/>
                <w:sz w:val="20"/>
                <w:szCs w:val="20"/>
              </w:rPr>
              <w:t>Napetost: 800 V AC in 1000V DC</w:t>
            </w:r>
            <w:r w:rsidRPr="003379DB">
              <w:rPr>
                <w:rFonts w:ascii="Arial" w:hAnsi="Arial" w:cs="Arial"/>
                <w:sz w:val="20"/>
                <w:szCs w:val="20"/>
              </w:rPr>
              <w:br/>
              <w:t>Napajanje: 9 ... 30 Vdc, &lt;1,3 W, zaščita pred napačno polariteto in previsoko temperaturo</w:t>
            </w:r>
            <w:r w:rsidRPr="003379DB">
              <w:rPr>
                <w:rFonts w:ascii="Arial" w:hAnsi="Arial" w:cs="Arial"/>
                <w:sz w:val="20"/>
                <w:szCs w:val="20"/>
              </w:rPr>
              <w:br/>
              <w:t>Merjenje: RMS in DC</w:t>
            </w:r>
          </w:p>
          <w:p w14:paraId="4C75996C" w14:textId="77777777" w:rsidR="000741D9" w:rsidRPr="003379DB" w:rsidRDefault="000741D9" w:rsidP="000741D9">
            <w:pPr>
              <w:ind w:left="708"/>
              <w:jc w:val="left"/>
              <w:rPr>
                <w:rFonts w:ascii="Arial" w:hAnsi="Arial" w:cs="Arial"/>
                <w:sz w:val="20"/>
                <w:szCs w:val="20"/>
              </w:rPr>
            </w:pPr>
            <w:r w:rsidRPr="003379DB">
              <w:rPr>
                <w:rFonts w:ascii="Arial" w:hAnsi="Arial" w:cs="Arial"/>
                <w:sz w:val="20"/>
                <w:szCs w:val="20"/>
              </w:rPr>
              <w:t>Natančnost: pri 25 ° C do 200H</w:t>
            </w:r>
          </w:p>
          <w:p w14:paraId="173EA6FC" w14:textId="47F80BEE" w:rsidR="000741D9" w:rsidRPr="003379DB" w:rsidRDefault="000741D9" w:rsidP="00600969">
            <w:pPr>
              <w:ind w:left="708"/>
              <w:jc w:val="left"/>
              <w:rPr>
                <w:rFonts w:ascii="Arial" w:hAnsi="Arial" w:cs="Arial"/>
                <w:sz w:val="20"/>
                <w:szCs w:val="20"/>
              </w:rPr>
            </w:pPr>
            <w:r w:rsidRPr="003379DB">
              <w:rPr>
                <w:rFonts w:ascii="Arial" w:hAnsi="Arial" w:cs="Arial"/>
                <w:sz w:val="20"/>
                <w:szCs w:val="20"/>
              </w:rPr>
              <w:t>Napetost, tok, aktivna moč: &lt;0</w:t>
            </w:r>
            <w:r w:rsidR="008A3109">
              <w:rPr>
                <w:rFonts w:ascii="Arial" w:hAnsi="Arial" w:cs="Arial"/>
                <w:sz w:val="20"/>
                <w:szCs w:val="20"/>
              </w:rPr>
              <w:t>,5% F.S.</w:t>
            </w:r>
            <w:r w:rsidR="008A3109">
              <w:rPr>
                <w:rFonts w:ascii="Arial" w:hAnsi="Arial" w:cs="Arial"/>
                <w:sz w:val="20"/>
                <w:szCs w:val="20"/>
              </w:rPr>
              <w:br/>
              <w:t>Frekvenca: +/- 0,1 Hz</w:t>
            </w:r>
            <w:r w:rsidR="008A3109">
              <w:rPr>
                <w:rFonts w:ascii="Arial" w:hAnsi="Arial" w:cs="Arial"/>
                <w:sz w:val="20"/>
                <w:szCs w:val="20"/>
              </w:rPr>
              <w:br/>
              <w:t>Energija: +/- 1% branja</w:t>
            </w:r>
            <w:r w:rsidR="008A3109">
              <w:rPr>
                <w:rFonts w:ascii="Arial" w:hAnsi="Arial" w:cs="Arial"/>
                <w:sz w:val="20"/>
                <w:szCs w:val="20"/>
              </w:rPr>
              <w:br/>
            </w:r>
            <w:r w:rsidRPr="003379DB">
              <w:rPr>
                <w:rFonts w:ascii="Arial" w:hAnsi="Arial" w:cs="Arial"/>
                <w:sz w:val="20"/>
                <w:szCs w:val="20"/>
              </w:rPr>
              <w:t>Vpeak, sem vrh: +/- 5% f.s.</w:t>
            </w:r>
            <w:r w:rsidRPr="003379DB">
              <w:rPr>
                <w:rFonts w:ascii="Arial" w:hAnsi="Arial" w:cs="Arial"/>
                <w:sz w:val="20"/>
                <w:szCs w:val="20"/>
              </w:rPr>
              <w:br/>
              <w:t>Izhod: RS485 Modbus RTU</w:t>
            </w:r>
            <w:r w:rsidRPr="003379DB">
              <w:rPr>
                <w:rFonts w:ascii="Arial" w:hAnsi="Arial" w:cs="Arial"/>
                <w:sz w:val="20"/>
                <w:szCs w:val="20"/>
              </w:rPr>
              <w:br/>
              <w:t>Prenosna hitrost: od 1200 ... 115200 Baud</w:t>
            </w:r>
            <w:r w:rsidRPr="003379DB">
              <w:rPr>
                <w:rFonts w:ascii="Arial" w:hAnsi="Arial" w:cs="Arial"/>
                <w:sz w:val="20"/>
                <w:szCs w:val="20"/>
              </w:rPr>
              <w:br/>
              <w:t>Frekvenca: DC ali 1 ... 400 Hz</w:t>
            </w:r>
            <w:r w:rsidRPr="003379DB">
              <w:rPr>
                <w:rFonts w:ascii="Arial" w:hAnsi="Arial" w:cs="Arial"/>
                <w:sz w:val="20"/>
                <w:szCs w:val="20"/>
              </w:rPr>
              <w:br/>
              <w:t>Hitrost vzorčenja: 11000 Vzorcev/s</w:t>
            </w:r>
            <w:r w:rsidRPr="003379DB">
              <w:rPr>
                <w:rFonts w:ascii="Arial" w:hAnsi="Arial" w:cs="Arial"/>
                <w:sz w:val="20"/>
                <w:szCs w:val="20"/>
              </w:rPr>
              <w:br/>
              <w:t>Vhodna impedanca: 1 Mohm +/- 1%</w:t>
            </w:r>
            <w:r w:rsidRPr="003379DB">
              <w:rPr>
                <w:rFonts w:ascii="Arial" w:hAnsi="Arial" w:cs="Arial"/>
                <w:sz w:val="20"/>
                <w:szCs w:val="20"/>
              </w:rPr>
              <w:br/>
              <w:t>Standardi: CE EN61000-6-4 / 2006 + A1 2011; EN64000-6-2 / 2005; EN61010-1 / 2010</w:t>
            </w:r>
            <w:r w:rsidRPr="003379DB">
              <w:rPr>
                <w:rFonts w:ascii="Arial" w:hAnsi="Arial" w:cs="Arial"/>
                <w:sz w:val="20"/>
                <w:szCs w:val="20"/>
              </w:rPr>
              <w:br/>
            </w:r>
            <w:r w:rsidRPr="003379DB">
              <w:rPr>
                <w:rFonts w:ascii="Arial" w:hAnsi="Arial" w:cs="Arial"/>
                <w:sz w:val="20"/>
                <w:szCs w:val="20"/>
              </w:rPr>
              <w:lastRenderedPageBreak/>
              <w:t>Kategorija prenapetosti: Cat III do 600V; kategorija II do 1000V.</w:t>
            </w:r>
            <w:r w:rsidRPr="003379DB">
              <w:rPr>
                <w:rFonts w:ascii="Arial" w:hAnsi="Arial" w:cs="Arial"/>
                <w:sz w:val="20"/>
                <w:szCs w:val="20"/>
              </w:rPr>
              <w:br/>
              <w:t>Izolacijska trdnost: 3 kV, 4 kV za napetostno meritev (ojačana izolacija do napajanja in serijski izhod)</w:t>
            </w:r>
            <w:r w:rsidRPr="003379DB">
              <w:rPr>
                <w:rFonts w:ascii="Arial" w:hAnsi="Arial" w:cs="Arial"/>
                <w:sz w:val="20"/>
                <w:szCs w:val="20"/>
              </w:rPr>
              <w:br/>
              <w:t>Zaščita: IP20</w:t>
            </w:r>
            <w:r w:rsidRPr="003379DB">
              <w:rPr>
                <w:rFonts w:ascii="Arial" w:hAnsi="Arial" w:cs="Arial"/>
                <w:sz w:val="20"/>
                <w:szCs w:val="20"/>
              </w:rPr>
              <w:br/>
              <w:t>Temperaturni koeficient: &lt;200 ppm / ° C</w:t>
            </w:r>
            <w:r w:rsidRPr="003379DB">
              <w:rPr>
                <w:rFonts w:ascii="Arial" w:hAnsi="Arial" w:cs="Arial"/>
                <w:sz w:val="20"/>
                <w:szCs w:val="20"/>
              </w:rPr>
              <w:br/>
              <w:t>Delovna temperatura: -15 ... + 65 ° C</w:t>
            </w:r>
          </w:p>
          <w:p w14:paraId="36B19CB3" w14:textId="49E0DB84" w:rsidR="000741D9" w:rsidRPr="003379DB" w:rsidRDefault="000741D9" w:rsidP="00600969">
            <w:pPr>
              <w:ind w:left="708"/>
              <w:jc w:val="left"/>
              <w:rPr>
                <w:rFonts w:ascii="Arial" w:hAnsi="Arial" w:cs="Arial"/>
                <w:sz w:val="20"/>
                <w:szCs w:val="20"/>
              </w:rPr>
            </w:pPr>
          </w:p>
        </w:tc>
        <w:tc>
          <w:tcPr>
            <w:tcW w:w="3502" w:type="dxa"/>
          </w:tcPr>
          <w:p w14:paraId="56D55AAA" w14:textId="77777777" w:rsidR="00435B12" w:rsidRPr="003379DB" w:rsidRDefault="00435B12" w:rsidP="00C2135A">
            <w:pPr>
              <w:rPr>
                <w:rFonts w:ascii="Arial" w:hAnsi="Arial" w:cs="Arial"/>
              </w:rPr>
            </w:pPr>
          </w:p>
        </w:tc>
        <w:tc>
          <w:tcPr>
            <w:tcW w:w="4071" w:type="dxa"/>
          </w:tcPr>
          <w:p w14:paraId="52040B37" w14:textId="512D89B2" w:rsidR="00435B12" w:rsidRPr="003379DB" w:rsidRDefault="00435B12" w:rsidP="00C2135A">
            <w:pPr>
              <w:rPr>
                <w:rFonts w:ascii="Arial" w:hAnsi="Arial" w:cs="Arial"/>
              </w:rPr>
            </w:pPr>
          </w:p>
        </w:tc>
      </w:tr>
    </w:tbl>
    <w:p w14:paraId="13196FE2" w14:textId="6579DD8A" w:rsidR="00697FBB" w:rsidRPr="003379DB" w:rsidRDefault="00697FBB"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9373C0" w:rsidRPr="003379DB" w14:paraId="43F21B45" w14:textId="77777777" w:rsidTr="00C2135A">
        <w:tc>
          <w:tcPr>
            <w:tcW w:w="13886" w:type="dxa"/>
            <w:gridSpan w:val="4"/>
            <w:shd w:val="clear" w:color="auto" w:fill="9CC2E5" w:themeFill="accent1" w:themeFillTint="99"/>
          </w:tcPr>
          <w:p w14:paraId="2666770E" w14:textId="77777777" w:rsidR="009373C0" w:rsidRPr="003379DB" w:rsidRDefault="009373C0" w:rsidP="00C2135A">
            <w:pPr>
              <w:jc w:val="center"/>
              <w:rPr>
                <w:rFonts w:ascii="Arial" w:hAnsi="Arial" w:cs="Arial"/>
                <w:b/>
                <w:bCs/>
                <w:sz w:val="26"/>
                <w:szCs w:val="26"/>
              </w:rPr>
            </w:pPr>
            <w:r w:rsidRPr="003379DB">
              <w:rPr>
                <w:rFonts w:ascii="Arial" w:hAnsi="Arial" w:cs="Arial"/>
                <w:b/>
                <w:bCs/>
                <w:sz w:val="26"/>
                <w:szCs w:val="26"/>
              </w:rPr>
              <w:t>OPREMA</w:t>
            </w:r>
          </w:p>
        </w:tc>
      </w:tr>
      <w:tr w:rsidR="009373C0" w:rsidRPr="003379DB" w14:paraId="5200BCF4" w14:textId="77777777" w:rsidTr="00C2135A">
        <w:tc>
          <w:tcPr>
            <w:tcW w:w="1396" w:type="dxa"/>
          </w:tcPr>
          <w:p w14:paraId="3A0CFA79" w14:textId="77777777" w:rsidR="009373C0" w:rsidRPr="003379DB" w:rsidRDefault="009373C0" w:rsidP="00C2135A">
            <w:pPr>
              <w:jc w:val="center"/>
              <w:rPr>
                <w:rFonts w:ascii="Arial" w:hAnsi="Arial" w:cs="Arial"/>
                <w:b/>
                <w:bCs/>
              </w:rPr>
            </w:pPr>
            <w:r w:rsidRPr="003379DB">
              <w:rPr>
                <w:rFonts w:ascii="Arial" w:hAnsi="Arial" w:cs="Arial"/>
                <w:b/>
                <w:bCs/>
              </w:rPr>
              <w:t>Št. kosov</w:t>
            </w:r>
          </w:p>
        </w:tc>
        <w:tc>
          <w:tcPr>
            <w:tcW w:w="4922" w:type="dxa"/>
          </w:tcPr>
          <w:p w14:paraId="1EF1D25E" w14:textId="77777777" w:rsidR="009373C0" w:rsidRPr="003379DB" w:rsidRDefault="009373C0" w:rsidP="00C2135A">
            <w:pPr>
              <w:jc w:val="center"/>
              <w:rPr>
                <w:rFonts w:ascii="Arial" w:hAnsi="Arial" w:cs="Arial"/>
                <w:b/>
                <w:bCs/>
              </w:rPr>
            </w:pPr>
            <w:r w:rsidRPr="003379DB">
              <w:rPr>
                <w:rFonts w:ascii="Arial" w:hAnsi="Arial" w:cs="Arial"/>
                <w:b/>
                <w:bCs/>
              </w:rPr>
              <w:t>Zahtevano</w:t>
            </w:r>
          </w:p>
        </w:tc>
        <w:tc>
          <w:tcPr>
            <w:tcW w:w="3499" w:type="dxa"/>
          </w:tcPr>
          <w:p w14:paraId="3E2034E5" w14:textId="77777777" w:rsidR="009373C0" w:rsidRPr="003379DB" w:rsidRDefault="009373C0"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7499F960" w14:textId="77777777" w:rsidR="009373C0" w:rsidRPr="003379DB" w:rsidRDefault="009373C0"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373C0" w:rsidRPr="003379DB" w14:paraId="0029F8F1" w14:textId="77777777" w:rsidTr="00C2135A">
        <w:tc>
          <w:tcPr>
            <w:tcW w:w="1396" w:type="dxa"/>
            <w:vMerge w:val="restart"/>
          </w:tcPr>
          <w:p w14:paraId="015DB7D5" w14:textId="4AF2E40A" w:rsidR="009373C0" w:rsidRPr="003379DB" w:rsidRDefault="00600969" w:rsidP="009A2E24">
            <w:pPr>
              <w:jc w:val="center"/>
              <w:rPr>
                <w:rFonts w:ascii="Arial" w:hAnsi="Arial" w:cs="Arial"/>
                <w:b/>
                <w:bCs/>
                <w:sz w:val="24"/>
                <w:szCs w:val="24"/>
              </w:rPr>
            </w:pPr>
            <w:r w:rsidRPr="003379DB">
              <w:rPr>
                <w:rFonts w:ascii="Arial" w:hAnsi="Arial" w:cs="Arial"/>
                <w:b/>
                <w:bCs/>
                <w:sz w:val="24"/>
                <w:szCs w:val="24"/>
              </w:rPr>
              <w:t>36</w:t>
            </w:r>
          </w:p>
        </w:tc>
        <w:tc>
          <w:tcPr>
            <w:tcW w:w="4922" w:type="dxa"/>
          </w:tcPr>
          <w:p w14:paraId="03621C08" w14:textId="62B02BFF" w:rsidR="009373C0" w:rsidRPr="003379DB" w:rsidRDefault="00600969" w:rsidP="00AA10AB">
            <w:pPr>
              <w:pStyle w:val="Odstavekseznama"/>
              <w:numPr>
                <w:ilvl w:val="0"/>
                <w:numId w:val="6"/>
              </w:numPr>
              <w:rPr>
                <w:rFonts w:ascii="Arial" w:hAnsi="Arial" w:cs="Arial"/>
                <w:b/>
                <w:bCs/>
              </w:rPr>
            </w:pPr>
            <w:r w:rsidRPr="003379DB">
              <w:rPr>
                <w:rFonts w:ascii="Arial" w:eastAsia="Calibri" w:hAnsi="Arial" w:cs="Arial"/>
                <w:b/>
                <w:lang w:eastAsia="sl"/>
              </w:rPr>
              <w:t>Tokovni transformator</w:t>
            </w:r>
            <w:r w:rsidR="009373C0" w:rsidRPr="003379DB">
              <w:rPr>
                <w:rFonts w:ascii="Arial" w:hAnsi="Arial" w:cs="Arial"/>
                <w:b/>
                <w:bCs/>
              </w:rPr>
              <w:t xml:space="preserve"> </w:t>
            </w:r>
          </w:p>
        </w:tc>
        <w:tc>
          <w:tcPr>
            <w:tcW w:w="3499" w:type="dxa"/>
          </w:tcPr>
          <w:p w14:paraId="65DA147B" w14:textId="77777777" w:rsidR="009373C0" w:rsidRPr="003379DB" w:rsidRDefault="009373C0" w:rsidP="00C2135A">
            <w:pPr>
              <w:rPr>
                <w:rFonts w:ascii="Arial" w:hAnsi="Arial" w:cs="Arial"/>
              </w:rPr>
            </w:pPr>
          </w:p>
        </w:tc>
        <w:tc>
          <w:tcPr>
            <w:tcW w:w="4069" w:type="dxa"/>
          </w:tcPr>
          <w:p w14:paraId="7A509325" w14:textId="77777777" w:rsidR="009373C0" w:rsidRPr="003379DB" w:rsidRDefault="009373C0" w:rsidP="00C2135A">
            <w:pPr>
              <w:rPr>
                <w:rFonts w:ascii="Arial" w:hAnsi="Arial" w:cs="Arial"/>
              </w:rPr>
            </w:pPr>
          </w:p>
        </w:tc>
      </w:tr>
      <w:tr w:rsidR="009373C0" w:rsidRPr="003379DB" w14:paraId="2086FA47" w14:textId="77777777" w:rsidTr="00C2135A">
        <w:tc>
          <w:tcPr>
            <w:tcW w:w="1396" w:type="dxa"/>
            <w:vMerge/>
          </w:tcPr>
          <w:p w14:paraId="653FEAD3" w14:textId="77777777" w:rsidR="009373C0" w:rsidRPr="003379DB" w:rsidRDefault="009373C0" w:rsidP="009373C0">
            <w:pPr>
              <w:rPr>
                <w:rFonts w:ascii="Arial" w:hAnsi="Arial" w:cs="Arial"/>
              </w:rPr>
            </w:pPr>
          </w:p>
        </w:tc>
        <w:tc>
          <w:tcPr>
            <w:tcW w:w="4922" w:type="dxa"/>
          </w:tcPr>
          <w:p w14:paraId="6020801C" w14:textId="16B7CC89" w:rsidR="009373C0" w:rsidRPr="003379DB" w:rsidRDefault="00600969" w:rsidP="00A8613D">
            <w:pPr>
              <w:pStyle w:val="Odstavekseznama"/>
              <w:widowControl w:val="0"/>
              <w:numPr>
                <w:ilvl w:val="0"/>
                <w:numId w:val="9"/>
              </w:numPr>
              <w:autoSpaceDE w:val="0"/>
              <w:autoSpaceDN w:val="0"/>
              <w:contextualSpacing w:val="0"/>
              <w:jc w:val="left"/>
              <w:rPr>
                <w:rFonts w:ascii="Arial" w:hAnsi="Arial" w:cs="Arial"/>
                <w:lang w:eastAsia="en-US"/>
              </w:rPr>
            </w:pPr>
            <w:r w:rsidRPr="003379DB">
              <w:rPr>
                <w:rFonts w:ascii="Arial" w:hAnsi="Arial" w:cs="Arial"/>
                <w:sz w:val="20"/>
                <w:szCs w:val="20"/>
              </w:rPr>
              <w:t xml:space="preserve">Sekundarni tok  </w:t>
            </w:r>
            <w:r w:rsidRPr="003379DB">
              <w:rPr>
                <w:rFonts w:ascii="Arial" w:hAnsi="Arial" w:cs="Arial"/>
                <w:sz w:val="20"/>
                <w:szCs w:val="20"/>
              </w:rPr>
              <w:br/>
              <w:t>5 A</w:t>
            </w:r>
            <w:r w:rsidRPr="003379DB">
              <w:rPr>
                <w:rFonts w:ascii="Arial" w:hAnsi="Arial" w:cs="Arial"/>
                <w:sz w:val="20"/>
                <w:szCs w:val="20"/>
              </w:rPr>
              <w:br/>
              <w:t xml:space="preserve">Razred točnosti  </w:t>
            </w:r>
            <w:r w:rsidRPr="003379DB">
              <w:rPr>
                <w:rFonts w:ascii="Arial" w:hAnsi="Arial" w:cs="Arial"/>
                <w:sz w:val="20"/>
                <w:szCs w:val="20"/>
              </w:rPr>
              <w:br/>
              <w:t>Razred 0.5 2 VA</w:t>
            </w:r>
            <w:r w:rsidRPr="003379DB">
              <w:rPr>
                <w:rFonts w:ascii="Arial" w:hAnsi="Arial" w:cs="Arial"/>
                <w:sz w:val="20"/>
                <w:szCs w:val="20"/>
              </w:rPr>
              <w:br/>
              <w:t>Razred 1 2,5 VA</w:t>
            </w:r>
            <w:r w:rsidRPr="003379DB">
              <w:rPr>
                <w:rFonts w:ascii="Arial" w:hAnsi="Arial" w:cs="Arial"/>
                <w:sz w:val="20"/>
                <w:szCs w:val="20"/>
              </w:rPr>
              <w:br/>
              <w:t>Razred 3 3,5 VA</w:t>
            </w:r>
            <w:r w:rsidRPr="003379DB">
              <w:rPr>
                <w:rFonts w:ascii="Arial" w:hAnsi="Arial" w:cs="Arial"/>
                <w:sz w:val="20"/>
                <w:szCs w:val="20"/>
              </w:rPr>
              <w:br/>
              <w:t>Največji [In] nazivni tok  100A</w:t>
            </w:r>
            <w:r w:rsidRPr="003379DB">
              <w:rPr>
                <w:rFonts w:ascii="Arial" w:hAnsi="Arial" w:cs="Arial"/>
                <w:sz w:val="20"/>
                <w:szCs w:val="20"/>
              </w:rPr>
              <w:br/>
              <w:t xml:space="preserve">Komplementarno Tip tokovnega transformatorja  </w:t>
            </w:r>
            <w:r w:rsidRPr="003379DB">
              <w:rPr>
                <w:rFonts w:ascii="Arial" w:hAnsi="Arial" w:cs="Arial"/>
                <w:sz w:val="20"/>
                <w:szCs w:val="20"/>
              </w:rPr>
              <w:br/>
              <w:t>Razmerje tokovnega transformatorja  100/5</w:t>
            </w:r>
            <w:r w:rsidRPr="003379DB">
              <w:rPr>
                <w:rFonts w:ascii="Arial" w:hAnsi="Arial" w:cs="Arial"/>
                <w:sz w:val="20"/>
                <w:szCs w:val="20"/>
              </w:rPr>
              <w:br/>
              <w:t>Maksimalen varnostni faktor  5</w:t>
            </w:r>
            <w:r w:rsidRPr="003379DB">
              <w:rPr>
                <w:rFonts w:ascii="Arial" w:hAnsi="Arial" w:cs="Arial"/>
                <w:sz w:val="20"/>
                <w:szCs w:val="20"/>
              </w:rPr>
              <w:br/>
              <w:t xml:space="preserve">Nazivna operativna napetost  </w:t>
            </w:r>
            <w:r w:rsidRPr="003379DB">
              <w:rPr>
                <w:rFonts w:ascii="Arial" w:hAnsi="Arial" w:cs="Arial"/>
                <w:sz w:val="20"/>
                <w:szCs w:val="20"/>
              </w:rPr>
              <w:br/>
              <w:t>&lt; 720 V AC 50/60 Hz</w:t>
            </w:r>
            <w:r w:rsidRPr="003379DB">
              <w:rPr>
                <w:rFonts w:ascii="Arial" w:hAnsi="Arial" w:cs="Arial"/>
                <w:sz w:val="20"/>
                <w:szCs w:val="20"/>
              </w:rPr>
              <w:br/>
              <w:t>[Ui] Nazivna izolacijska trdnost  3 kV</w:t>
            </w:r>
            <w:r w:rsidRPr="003379DB">
              <w:rPr>
                <w:rFonts w:ascii="Arial" w:hAnsi="Arial" w:cs="Arial"/>
                <w:sz w:val="20"/>
                <w:szCs w:val="20"/>
              </w:rPr>
              <w:br/>
              <w:t>Konektor za spenjanje</w:t>
            </w:r>
            <w:r w:rsidRPr="003379DB">
              <w:rPr>
                <w:rFonts w:ascii="Arial" w:hAnsi="Arial" w:cs="Arial"/>
                <w:sz w:val="20"/>
                <w:szCs w:val="20"/>
              </w:rPr>
              <w:br/>
              <w:t xml:space="preserve">Montažna podpora  </w:t>
            </w:r>
            <w:r w:rsidRPr="003379DB">
              <w:rPr>
                <w:rFonts w:ascii="Arial" w:hAnsi="Arial" w:cs="Arial"/>
                <w:sz w:val="20"/>
                <w:szCs w:val="20"/>
              </w:rPr>
              <w:br/>
              <w:t>Montažna plošča DIN letev</w:t>
            </w:r>
            <w:r w:rsidRPr="003379DB">
              <w:rPr>
                <w:rFonts w:ascii="Arial" w:hAnsi="Arial" w:cs="Arial"/>
                <w:sz w:val="20"/>
                <w:szCs w:val="20"/>
              </w:rPr>
              <w:br/>
              <w:t>[Uimp] Nazivna napetostna trdnost ob impulzu  3 kV</w:t>
            </w:r>
            <w:r w:rsidRPr="003379DB">
              <w:rPr>
                <w:rFonts w:ascii="Arial" w:hAnsi="Arial" w:cs="Arial"/>
                <w:sz w:val="20"/>
                <w:szCs w:val="20"/>
              </w:rPr>
              <w:br/>
              <w:t>Razred električne izolacije  Razred B</w:t>
            </w:r>
            <w:r w:rsidRPr="003379DB">
              <w:rPr>
                <w:rFonts w:ascii="Arial" w:hAnsi="Arial" w:cs="Arial"/>
                <w:sz w:val="20"/>
                <w:szCs w:val="20"/>
              </w:rPr>
              <w:br/>
              <w:t>Zunanji premer kabla  21 mm</w:t>
            </w:r>
            <w:r w:rsidRPr="003379DB">
              <w:rPr>
                <w:rFonts w:ascii="Arial" w:hAnsi="Arial" w:cs="Arial"/>
                <w:sz w:val="20"/>
                <w:szCs w:val="20"/>
              </w:rPr>
              <w:br/>
              <w:t xml:space="preserve">Tesnjenje Z </w:t>
            </w:r>
            <w:r w:rsidRPr="003379DB">
              <w:rPr>
                <w:rFonts w:ascii="Arial" w:hAnsi="Arial" w:cs="Arial"/>
                <w:sz w:val="20"/>
                <w:szCs w:val="20"/>
              </w:rPr>
              <w:br/>
              <w:t xml:space="preserve">Okolje Standardi  </w:t>
            </w:r>
            <w:r w:rsidRPr="003379DB">
              <w:rPr>
                <w:rFonts w:ascii="Arial" w:hAnsi="Arial" w:cs="Arial"/>
                <w:sz w:val="20"/>
                <w:szCs w:val="20"/>
              </w:rPr>
              <w:br/>
              <w:t>VDE 0414</w:t>
            </w:r>
            <w:r w:rsidRPr="003379DB">
              <w:rPr>
                <w:rFonts w:ascii="Arial" w:hAnsi="Arial" w:cs="Arial"/>
                <w:sz w:val="20"/>
                <w:szCs w:val="20"/>
              </w:rPr>
              <w:br/>
            </w:r>
            <w:r w:rsidRPr="003379DB">
              <w:rPr>
                <w:rFonts w:ascii="Arial" w:hAnsi="Arial" w:cs="Arial"/>
                <w:sz w:val="20"/>
                <w:szCs w:val="20"/>
              </w:rPr>
              <w:lastRenderedPageBreak/>
              <w:t>IEC 61869-2</w:t>
            </w:r>
            <w:r w:rsidRPr="003379DB">
              <w:rPr>
                <w:rFonts w:ascii="Arial" w:hAnsi="Arial" w:cs="Arial"/>
                <w:sz w:val="20"/>
                <w:szCs w:val="20"/>
              </w:rPr>
              <w:br/>
              <w:t xml:space="preserve">Certifikati izdelkov  </w:t>
            </w:r>
            <w:r w:rsidRPr="003379DB">
              <w:rPr>
                <w:rFonts w:ascii="Arial" w:hAnsi="Arial" w:cs="Arial"/>
                <w:sz w:val="20"/>
                <w:szCs w:val="20"/>
              </w:rPr>
              <w:br/>
              <w:t>EAC,CE</w:t>
            </w:r>
            <w:r w:rsidRPr="003379DB">
              <w:rPr>
                <w:rFonts w:ascii="Arial" w:hAnsi="Arial" w:cs="Arial"/>
                <w:sz w:val="20"/>
                <w:szCs w:val="20"/>
              </w:rPr>
              <w:br/>
              <w:t xml:space="preserve">IP stopnja zaščite IP20 </w:t>
            </w:r>
            <w:r w:rsidRPr="003379DB">
              <w:rPr>
                <w:rFonts w:ascii="Arial" w:hAnsi="Arial" w:cs="Arial"/>
                <w:sz w:val="20"/>
                <w:szCs w:val="20"/>
              </w:rPr>
              <w:br/>
              <w:t xml:space="preserve">Temperatura okoliškega zraka za delovanje  </w:t>
            </w:r>
            <w:r w:rsidRPr="003379DB">
              <w:rPr>
                <w:rFonts w:ascii="Arial" w:hAnsi="Arial" w:cs="Arial"/>
                <w:sz w:val="20"/>
                <w:szCs w:val="20"/>
              </w:rPr>
              <w:br/>
              <w:t>-25…60 °C</w:t>
            </w:r>
          </w:p>
        </w:tc>
        <w:tc>
          <w:tcPr>
            <w:tcW w:w="3499" w:type="dxa"/>
          </w:tcPr>
          <w:p w14:paraId="59DFAA21" w14:textId="77777777" w:rsidR="009373C0" w:rsidRPr="003379DB" w:rsidRDefault="009373C0" w:rsidP="009373C0">
            <w:pPr>
              <w:rPr>
                <w:rFonts w:ascii="Arial" w:hAnsi="Arial" w:cs="Arial"/>
              </w:rPr>
            </w:pPr>
          </w:p>
        </w:tc>
        <w:tc>
          <w:tcPr>
            <w:tcW w:w="4069" w:type="dxa"/>
          </w:tcPr>
          <w:p w14:paraId="748EACC5" w14:textId="0F6F1832" w:rsidR="009373C0" w:rsidRPr="003379DB" w:rsidRDefault="009373C0" w:rsidP="009373C0">
            <w:pPr>
              <w:rPr>
                <w:rFonts w:ascii="Arial" w:hAnsi="Arial" w:cs="Arial"/>
              </w:rPr>
            </w:pPr>
          </w:p>
        </w:tc>
      </w:tr>
    </w:tbl>
    <w:p w14:paraId="0F34D612" w14:textId="6F9D3BF7" w:rsidR="00962397" w:rsidRPr="003379DB" w:rsidRDefault="00962397" w:rsidP="00E74207">
      <w:pPr>
        <w:rPr>
          <w:rFonts w:ascii="Arial" w:hAnsi="Arial" w:cs="Arial"/>
        </w:rPr>
      </w:pPr>
    </w:p>
    <w:p w14:paraId="595366D7" w14:textId="77777777" w:rsidR="009373C0" w:rsidRPr="003379DB" w:rsidRDefault="009373C0"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9373C0" w:rsidRPr="003379DB" w14:paraId="6E58586D" w14:textId="77777777" w:rsidTr="00C2135A">
        <w:tc>
          <w:tcPr>
            <w:tcW w:w="13886" w:type="dxa"/>
            <w:gridSpan w:val="4"/>
            <w:shd w:val="clear" w:color="auto" w:fill="9CC2E5" w:themeFill="accent1" w:themeFillTint="99"/>
          </w:tcPr>
          <w:p w14:paraId="0A40ADCD" w14:textId="77777777" w:rsidR="009373C0" w:rsidRPr="003379DB" w:rsidRDefault="009373C0" w:rsidP="00C2135A">
            <w:pPr>
              <w:jc w:val="center"/>
              <w:rPr>
                <w:rFonts w:ascii="Arial" w:hAnsi="Arial" w:cs="Arial"/>
                <w:b/>
                <w:bCs/>
                <w:sz w:val="26"/>
                <w:szCs w:val="26"/>
              </w:rPr>
            </w:pPr>
            <w:r w:rsidRPr="003379DB">
              <w:rPr>
                <w:rFonts w:ascii="Arial" w:hAnsi="Arial" w:cs="Arial"/>
                <w:b/>
                <w:bCs/>
                <w:sz w:val="26"/>
                <w:szCs w:val="26"/>
              </w:rPr>
              <w:t>OPREMA</w:t>
            </w:r>
          </w:p>
        </w:tc>
      </w:tr>
      <w:tr w:rsidR="009373C0" w:rsidRPr="003379DB" w14:paraId="7654D20C" w14:textId="77777777" w:rsidTr="00C2135A">
        <w:tc>
          <w:tcPr>
            <w:tcW w:w="1396" w:type="dxa"/>
          </w:tcPr>
          <w:p w14:paraId="4E454E53" w14:textId="77777777" w:rsidR="009373C0" w:rsidRPr="003379DB" w:rsidRDefault="009373C0" w:rsidP="00C2135A">
            <w:pPr>
              <w:jc w:val="center"/>
              <w:rPr>
                <w:rFonts w:ascii="Arial" w:hAnsi="Arial" w:cs="Arial"/>
                <w:b/>
                <w:bCs/>
              </w:rPr>
            </w:pPr>
            <w:r w:rsidRPr="003379DB">
              <w:rPr>
                <w:rFonts w:ascii="Arial" w:hAnsi="Arial" w:cs="Arial"/>
                <w:b/>
                <w:bCs/>
              </w:rPr>
              <w:t>Št. kosov</w:t>
            </w:r>
          </w:p>
        </w:tc>
        <w:tc>
          <w:tcPr>
            <w:tcW w:w="4922" w:type="dxa"/>
          </w:tcPr>
          <w:p w14:paraId="53DAA263" w14:textId="77777777" w:rsidR="009373C0" w:rsidRPr="003379DB" w:rsidRDefault="009373C0" w:rsidP="00C2135A">
            <w:pPr>
              <w:jc w:val="center"/>
              <w:rPr>
                <w:rFonts w:ascii="Arial" w:hAnsi="Arial" w:cs="Arial"/>
                <w:b/>
                <w:bCs/>
              </w:rPr>
            </w:pPr>
            <w:r w:rsidRPr="003379DB">
              <w:rPr>
                <w:rFonts w:ascii="Arial" w:hAnsi="Arial" w:cs="Arial"/>
                <w:b/>
                <w:bCs/>
              </w:rPr>
              <w:t>Zahtevano</w:t>
            </w:r>
          </w:p>
        </w:tc>
        <w:tc>
          <w:tcPr>
            <w:tcW w:w="3499" w:type="dxa"/>
          </w:tcPr>
          <w:p w14:paraId="0594A0D0" w14:textId="77777777" w:rsidR="009373C0" w:rsidRPr="003379DB" w:rsidRDefault="009373C0"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1E9EDCE" w14:textId="77777777" w:rsidR="009373C0" w:rsidRPr="003379DB" w:rsidRDefault="009373C0"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373C0" w:rsidRPr="003379DB" w14:paraId="11BEBCE7" w14:textId="77777777" w:rsidTr="00C2135A">
        <w:tc>
          <w:tcPr>
            <w:tcW w:w="1396" w:type="dxa"/>
            <w:vMerge w:val="restart"/>
          </w:tcPr>
          <w:p w14:paraId="2F0B0AE0" w14:textId="12138804" w:rsidR="009373C0" w:rsidRPr="003379DB" w:rsidRDefault="00703351" w:rsidP="009A2E24">
            <w:pPr>
              <w:jc w:val="center"/>
              <w:rPr>
                <w:rFonts w:ascii="Arial" w:hAnsi="Arial" w:cs="Arial"/>
                <w:b/>
                <w:bCs/>
                <w:sz w:val="24"/>
                <w:szCs w:val="24"/>
              </w:rPr>
            </w:pPr>
            <w:r w:rsidRPr="003379DB">
              <w:rPr>
                <w:rFonts w:ascii="Arial" w:hAnsi="Arial" w:cs="Arial"/>
                <w:b/>
                <w:bCs/>
                <w:sz w:val="24"/>
                <w:szCs w:val="24"/>
              </w:rPr>
              <w:t>3</w:t>
            </w:r>
          </w:p>
        </w:tc>
        <w:tc>
          <w:tcPr>
            <w:tcW w:w="4922" w:type="dxa"/>
          </w:tcPr>
          <w:p w14:paraId="55ACF83C" w14:textId="681DD15A" w:rsidR="009373C0" w:rsidRPr="003379DB" w:rsidRDefault="00703351" w:rsidP="00AA10AB">
            <w:pPr>
              <w:pStyle w:val="Odstavekseznama"/>
              <w:numPr>
                <w:ilvl w:val="0"/>
                <w:numId w:val="6"/>
              </w:numPr>
              <w:rPr>
                <w:rFonts w:ascii="Arial" w:hAnsi="Arial" w:cs="Arial"/>
                <w:b/>
                <w:bCs/>
              </w:rPr>
            </w:pPr>
            <w:r w:rsidRPr="003379DB">
              <w:rPr>
                <w:rFonts w:ascii="Arial" w:hAnsi="Arial" w:cs="Arial"/>
                <w:b/>
                <w:bCs/>
              </w:rPr>
              <w:t>Komunikacijski modul</w:t>
            </w:r>
          </w:p>
        </w:tc>
        <w:tc>
          <w:tcPr>
            <w:tcW w:w="3499" w:type="dxa"/>
          </w:tcPr>
          <w:p w14:paraId="67BBECDD" w14:textId="77777777" w:rsidR="009373C0" w:rsidRPr="003379DB" w:rsidRDefault="009373C0" w:rsidP="00C2135A">
            <w:pPr>
              <w:rPr>
                <w:rFonts w:ascii="Arial" w:hAnsi="Arial" w:cs="Arial"/>
              </w:rPr>
            </w:pPr>
          </w:p>
        </w:tc>
        <w:tc>
          <w:tcPr>
            <w:tcW w:w="4069" w:type="dxa"/>
          </w:tcPr>
          <w:p w14:paraId="2F7AB6AC" w14:textId="77777777" w:rsidR="009373C0" w:rsidRPr="003379DB" w:rsidRDefault="009373C0" w:rsidP="00C2135A">
            <w:pPr>
              <w:rPr>
                <w:rFonts w:ascii="Arial" w:hAnsi="Arial" w:cs="Arial"/>
              </w:rPr>
            </w:pPr>
          </w:p>
        </w:tc>
      </w:tr>
      <w:tr w:rsidR="009373C0" w:rsidRPr="003379DB" w14:paraId="6E8A249F" w14:textId="77777777" w:rsidTr="00C2135A">
        <w:tc>
          <w:tcPr>
            <w:tcW w:w="1396" w:type="dxa"/>
            <w:vMerge/>
          </w:tcPr>
          <w:p w14:paraId="5D61AA48" w14:textId="77777777" w:rsidR="009373C0" w:rsidRPr="003379DB" w:rsidRDefault="009373C0" w:rsidP="009373C0">
            <w:pPr>
              <w:rPr>
                <w:rFonts w:ascii="Arial" w:hAnsi="Arial" w:cs="Arial"/>
              </w:rPr>
            </w:pPr>
          </w:p>
        </w:tc>
        <w:tc>
          <w:tcPr>
            <w:tcW w:w="4922" w:type="dxa"/>
          </w:tcPr>
          <w:p w14:paraId="06CE671F" w14:textId="29F27A91" w:rsidR="009373C0" w:rsidRPr="003379DB" w:rsidRDefault="00703351" w:rsidP="00A8613D">
            <w:pPr>
              <w:pStyle w:val="Odstavekseznama"/>
              <w:widowControl w:val="0"/>
              <w:numPr>
                <w:ilvl w:val="0"/>
                <w:numId w:val="10"/>
              </w:numPr>
              <w:autoSpaceDE w:val="0"/>
              <w:autoSpaceDN w:val="0"/>
              <w:contextualSpacing w:val="0"/>
              <w:jc w:val="left"/>
              <w:rPr>
                <w:rFonts w:ascii="Arial" w:hAnsi="Arial" w:cs="Arial"/>
                <w:lang w:eastAsia="en-US"/>
              </w:rPr>
            </w:pPr>
            <w:r w:rsidRPr="003379DB">
              <w:rPr>
                <w:rFonts w:ascii="Arial" w:hAnsi="Arial" w:cs="Arial"/>
                <w:sz w:val="20"/>
                <w:szCs w:val="20"/>
              </w:rPr>
              <w:t>Komunikacijski modul PTP za serijsko povezavo RS422, RS485 in RS232, Prostavrata, 3964 (R), USS,</w:t>
            </w:r>
            <w:r w:rsidRPr="003379DB">
              <w:rPr>
                <w:rFonts w:ascii="Arial" w:hAnsi="Arial" w:cs="Arial"/>
                <w:sz w:val="20"/>
                <w:szCs w:val="20"/>
              </w:rPr>
              <w:br/>
              <w:t>MODBUS RTU Master, Slave, 115200 Kbit/s</w:t>
            </w:r>
          </w:p>
        </w:tc>
        <w:tc>
          <w:tcPr>
            <w:tcW w:w="3499" w:type="dxa"/>
          </w:tcPr>
          <w:p w14:paraId="3756D75F" w14:textId="77777777" w:rsidR="009373C0" w:rsidRPr="003379DB" w:rsidRDefault="009373C0" w:rsidP="009373C0">
            <w:pPr>
              <w:rPr>
                <w:rFonts w:ascii="Arial" w:hAnsi="Arial" w:cs="Arial"/>
              </w:rPr>
            </w:pPr>
          </w:p>
        </w:tc>
        <w:tc>
          <w:tcPr>
            <w:tcW w:w="4069" w:type="dxa"/>
          </w:tcPr>
          <w:p w14:paraId="19911974" w14:textId="05CFE3BB" w:rsidR="009373C0" w:rsidRPr="003379DB" w:rsidRDefault="009373C0" w:rsidP="009373C0">
            <w:pPr>
              <w:rPr>
                <w:rFonts w:ascii="Arial" w:hAnsi="Arial" w:cs="Arial"/>
              </w:rPr>
            </w:pPr>
          </w:p>
        </w:tc>
      </w:tr>
    </w:tbl>
    <w:p w14:paraId="560F95F1" w14:textId="43F77F25" w:rsidR="00703351" w:rsidRPr="003379DB" w:rsidRDefault="00703351" w:rsidP="00E74207">
      <w:pPr>
        <w:rPr>
          <w:rFonts w:ascii="Arial" w:hAnsi="Arial" w:cs="Arial"/>
        </w:rPr>
      </w:pPr>
    </w:p>
    <w:p w14:paraId="08D5855D" w14:textId="77777777" w:rsidR="00703351" w:rsidRPr="003379DB" w:rsidRDefault="00703351">
      <w:pPr>
        <w:spacing w:line="259" w:lineRule="auto"/>
        <w:jc w:val="left"/>
        <w:rPr>
          <w:rFonts w:ascii="Arial" w:hAnsi="Arial" w:cs="Arial"/>
        </w:rPr>
      </w:pPr>
      <w:r w:rsidRPr="003379DB">
        <w:rPr>
          <w:rFonts w:ascii="Arial" w:hAnsi="Arial" w:cs="Arial"/>
        </w:rPr>
        <w:br w:type="page"/>
      </w:r>
    </w:p>
    <w:p w14:paraId="6A4A6AFE" w14:textId="77777777" w:rsidR="009373C0" w:rsidRPr="003379DB" w:rsidRDefault="009373C0"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9373C0" w:rsidRPr="003379DB" w14:paraId="275AE861" w14:textId="77777777" w:rsidTr="00C2135A">
        <w:tc>
          <w:tcPr>
            <w:tcW w:w="13886" w:type="dxa"/>
            <w:gridSpan w:val="4"/>
            <w:shd w:val="clear" w:color="auto" w:fill="9CC2E5" w:themeFill="accent1" w:themeFillTint="99"/>
          </w:tcPr>
          <w:p w14:paraId="6141760E" w14:textId="77777777" w:rsidR="009373C0" w:rsidRPr="003379DB" w:rsidRDefault="009373C0" w:rsidP="00C2135A">
            <w:pPr>
              <w:jc w:val="center"/>
              <w:rPr>
                <w:rFonts w:ascii="Arial" w:hAnsi="Arial" w:cs="Arial"/>
                <w:b/>
                <w:bCs/>
                <w:sz w:val="26"/>
                <w:szCs w:val="26"/>
              </w:rPr>
            </w:pPr>
            <w:r w:rsidRPr="003379DB">
              <w:rPr>
                <w:rFonts w:ascii="Arial" w:hAnsi="Arial" w:cs="Arial"/>
                <w:b/>
                <w:bCs/>
                <w:sz w:val="26"/>
                <w:szCs w:val="26"/>
              </w:rPr>
              <w:t>OPREMA</w:t>
            </w:r>
          </w:p>
        </w:tc>
      </w:tr>
      <w:tr w:rsidR="009373C0" w:rsidRPr="003379DB" w14:paraId="30FB3A22" w14:textId="77777777" w:rsidTr="00C2135A">
        <w:tc>
          <w:tcPr>
            <w:tcW w:w="1396" w:type="dxa"/>
          </w:tcPr>
          <w:p w14:paraId="65919D4A" w14:textId="77777777" w:rsidR="009373C0" w:rsidRPr="003379DB" w:rsidRDefault="009373C0" w:rsidP="00C2135A">
            <w:pPr>
              <w:jc w:val="center"/>
              <w:rPr>
                <w:rFonts w:ascii="Arial" w:hAnsi="Arial" w:cs="Arial"/>
                <w:b/>
                <w:bCs/>
              </w:rPr>
            </w:pPr>
            <w:r w:rsidRPr="003379DB">
              <w:rPr>
                <w:rFonts w:ascii="Arial" w:hAnsi="Arial" w:cs="Arial"/>
                <w:b/>
                <w:bCs/>
              </w:rPr>
              <w:t>Št. kosov</w:t>
            </w:r>
          </w:p>
        </w:tc>
        <w:tc>
          <w:tcPr>
            <w:tcW w:w="4922" w:type="dxa"/>
          </w:tcPr>
          <w:p w14:paraId="1E4C07BC" w14:textId="77777777" w:rsidR="009373C0" w:rsidRPr="003379DB" w:rsidRDefault="009373C0" w:rsidP="00C2135A">
            <w:pPr>
              <w:jc w:val="center"/>
              <w:rPr>
                <w:rFonts w:ascii="Arial" w:hAnsi="Arial" w:cs="Arial"/>
                <w:b/>
                <w:bCs/>
              </w:rPr>
            </w:pPr>
            <w:r w:rsidRPr="003379DB">
              <w:rPr>
                <w:rFonts w:ascii="Arial" w:hAnsi="Arial" w:cs="Arial"/>
                <w:b/>
                <w:bCs/>
              </w:rPr>
              <w:t>Zahtevano</w:t>
            </w:r>
          </w:p>
        </w:tc>
        <w:tc>
          <w:tcPr>
            <w:tcW w:w="3499" w:type="dxa"/>
          </w:tcPr>
          <w:p w14:paraId="65D187B1" w14:textId="77777777" w:rsidR="009373C0" w:rsidRPr="003379DB" w:rsidRDefault="009373C0"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24F8DAF" w14:textId="77777777" w:rsidR="009373C0" w:rsidRPr="003379DB" w:rsidRDefault="009373C0"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373C0" w:rsidRPr="003379DB" w14:paraId="1AB3C60B" w14:textId="77777777" w:rsidTr="00C2135A">
        <w:tc>
          <w:tcPr>
            <w:tcW w:w="1396" w:type="dxa"/>
            <w:vMerge w:val="restart"/>
          </w:tcPr>
          <w:p w14:paraId="30F1EFBD" w14:textId="3D21A27E" w:rsidR="009373C0" w:rsidRPr="003379DB" w:rsidRDefault="00703351" w:rsidP="00C2135A">
            <w:pPr>
              <w:rPr>
                <w:rFonts w:ascii="Arial" w:hAnsi="Arial" w:cs="Arial"/>
                <w:b/>
                <w:bCs/>
                <w:sz w:val="24"/>
                <w:szCs w:val="24"/>
              </w:rPr>
            </w:pPr>
            <w:r w:rsidRPr="003379DB">
              <w:rPr>
                <w:rFonts w:ascii="Arial" w:hAnsi="Arial" w:cs="Arial"/>
                <w:b/>
                <w:bCs/>
                <w:sz w:val="24"/>
                <w:szCs w:val="24"/>
              </w:rPr>
              <w:t>1</w:t>
            </w:r>
          </w:p>
        </w:tc>
        <w:tc>
          <w:tcPr>
            <w:tcW w:w="4922" w:type="dxa"/>
          </w:tcPr>
          <w:p w14:paraId="4C86E0C7" w14:textId="455B6D87" w:rsidR="009373C0" w:rsidRPr="003379DB" w:rsidRDefault="00703351" w:rsidP="00AA10AB">
            <w:pPr>
              <w:pStyle w:val="Odstavekseznama"/>
              <w:numPr>
                <w:ilvl w:val="0"/>
                <w:numId w:val="6"/>
              </w:numPr>
              <w:rPr>
                <w:rFonts w:ascii="Arial" w:hAnsi="Arial" w:cs="Arial"/>
                <w:b/>
                <w:bCs/>
              </w:rPr>
            </w:pPr>
            <w:r w:rsidRPr="003379DB">
              <w:rPr>
                <w:rFonts w:ascii="Arial" w:hAnsi="Arial" w:cs="Arial"/>
                <w:b/>
                <w:bCs/>
              </w:rPr>
              <w:t>Centralno procesna enota</w:t>
            </w:r>
          </w:p>
        </w:tc>
        <w:tc>
          <w:tcPr>
            <w:tcW w:w="3499" w:type="dxa"/>
          </w:tcPr>
          <w:p w14:paraId="6D6A1831" w14:textId="77777777" w:rsidR="009373C0" w:rsidRPr="003379DB" w:rsidRDefault="009373C0" w:rsidP="00C2135A">
            <w:pPr>
              <w:rPr>
                <w:rFonts w:ascii="Arial" w:hAnsi="Arial" w:cs="Arial"/>
              </w:rPr>
            </w:pPr>
          </w:p>
        </w:tc>
        <w:tc>
          <w:tcPr>
            <w:tcW w:w="4069" w:type="dxa"/>
          </w:tcPr>
          <w:p w14:paraId="1A2F1134" w14:textId="77777777" w:rsidR="009373C0" w:rsidRPr="003379DB" w:rsidRDefault="009373C0" w:rsidP="00C2135A">
            <w:pPr>
              <w:rPr>
                <w:rFonts w:ascii="Arial" w:hAnsi="Arial" w:cs="Arial"/>
              </w:rPr>
            </w:pPr>
          </w:p>
        </w:tc>
      </w:tr>
      <w:tr w:rsidR="00703351" w:rsidRPr="003379DB" w14:paraId="7BECF78E" w14:textId="77777777" w:rsidTr="00C2135A">
        <w:tc>
          <w:tcPr>
            <w:tcW w:w="1396" w:type="dxa"/>
            <w:vMerge/>
          </w:tcPr>
          <w:p w14:paraId="7DC158C7" w14:textId="77777777" w:rsidR="00703351" w:rsidRPr="003379DB" w:rsidRDefault="00703351" w:rsidP="00703351">
            <w:pPr>
              <w:rPr>
                <w:rFonts w:ascii="Arial" w:hAnsi="Arial" w:cs="Arial"/>
              </w:rPr>
            </w:pPr>
          </w:p>
        </w:tc>
        <w:tc>
          <w:tcPr>
            <w:tcW w:w="4922" w:type="dxa"/>
          </w:tcPr>
          <w:p w14:paraId="768A5EBA" w14:textId="20AE5690" w:rsidR="00703351" w:rsidRPr="009A2E24" w:rsidRDefault="00703351" w:rsidP="009A2E24">
            <w:pPr>
              <w:ind w:left="654" w:hanging="297"/>
              <w:jc w:val="left"/>
              <w:rPr>
                <w:rFonts w:ascii="Arial" w:hAnsi="Arial" w:cs="Arial"/>
                <w:sz w:val="20"/>
                <w:szCs w:val="20"/>
              </w:rPr>
            </w:pPr>
            <w:r w:rsidRPr="009A2E24">
              <w:rPr>
                <w:rFonts w:ascii="Arial" w:hAnsi="Arial" w:cs="Arial"/>
                <w:sz w:val="20"/>
                <w:szCs w:val="20"/>
              </w:rPr>
              <w:t>a) Centralno procesna enota z ustreznim</w:t>
            </w:r>
            <w:r w:rsidR="009A2E24">
              <w:rPr>
                <w:rFonts w:ascii="Arial" w:hAnsi="Arial" w:cs="Arial"/>
                <w:sz w:val="20"/>
                <w:szCs w:val="20"/>
              </w:rPr>
              <w:t xml:space="preserve"> </w:t>
            </w:r>
            <w:r w:rsidRPr="009A2E24">
              <w:rPr>
                <w:rFonts w:ascii="Arial" w:hAnsi="Arial" w:cs="Arial"/>
                <w:sz w:val="20"/>
                <w:szCs w:val="20"/>
              </w:rPr>
              <w:t>številom digitalnih-analognih vhodno izhodnih modulov</w:t>
            </w:r>
          </w:p>
          <w:p w14:paraId="7D77C0C0" w14:textId="430A6A00" w:rsidR="00703351" w:rsidRPr="009A2E24" w:rsidRDefault="00703351" w:rsidP="00703351">
            <w:pPr>
              <w:pStyle w:val="Odstavekseznama"/>
              <w:widowControl w:val="0"/>
              <w:autoSpaceDE w:val="0"/>
              <w:autoSpaceDN w:val="0"/>
              <w:contextualSpacing w:val="0"/>
              <w:jc w:val="left"/>
              <w:rPr>
                <w:rFonts w:ascii="Arial" w:hAnsi="Arial" w:cs="Arial"/>
                <w:lang w:eastAsia="en-US"/>
              </w:rPr>
            </w:pPr>
            <w:r w:rsidRPr="009A2E24">
              <w:rPr>
                <w:rFonts w:ascii="Arial" w:hAnsi="Arial" w:cs="Arial"/>
                <w:sz w:val="20"/>
                <w:szCs w:val="20"/>
              </w:rPr>
              <w:t>Vrsta: standardni CPU</w:t>
            </w:r>
            <w:r w:rsidRPr="009A2E24">
              <w:rPr>
                <w:rFonts w:ascii="Arial" w:hAnsi="Arial" w:cs="Arial"/>
                <w:sz w:val="20"/>
                <w:szCs w:val="20"/>
              </w:rPr>
              <w:br/>
            </w:r>
            <w:r w:rsidRPr="009A2E24">
              <w:rPr>
                <w:rFonts w:ascii="Arial" w:hAnsi="Arial" w:cs="Arial"/>
                <w:sz w:val="20"/>
                <w:szCs w:val="20"/>
              </w:rPr>
              <w:br/>
              <w:t>integriran delovni spomin za program:200 kb</w:t>
            </w:r>
            <w:r w:rsidRPr="009A2E24">
              <w:rPr>
                <w:rFonts w:ascii="Arial" w:hAnsi="Arial" w:cs="Arial"/>
                <w:sz w:val="20"/>
                <w:szCs w:val="20"/>
              </w:rPr>
              <w:br/>
              <w:t>integriran delovni spomin za podatke:1 Mb</w:t>
            </w:r>
            <w:r w:rsidRPr="009A2E24">
              <w:rPr>
                <w:rFonts w:ascii="Arial" w:hAnsi="Arial" w:cs="Arial"/>
                <w:sz w:val="20"/>
                <w:szCs w:val="20"/>
              </w:rPr>
              <w:br/>
              <w:t>Bitna operacija: 48 ns</w:t>
            </w:r>
            <w:r w:rsidRPr="009A2E24">
              <w:rPr>
                <w:rFonts w:ascii="Arial" w:hAnsi="Arial" w:cs="Arial"/>
                <w:sz w:val="20"/>
                <w:szCs w:val="20"/>
              </w:rPr>
              <w:br/>
              <w:t>Besedna operacija: 58 ns</w:t>
            </w:r>
            <w:r w:rsidRPr="009A2E24">
              <w:rPr>
                <w:rFonts w:ascii="Arial" w:hAnsi="Arial" w:cs="Arial"/>
                <w:sz w:val="20"/>
                <w:szCs w:val="20"/>
              </w:rPr>
              <w:br/>
              <w:t>Aritmetnika s celim številom: 77 ns</w:t>
            </w:r>
            <w:r w:rsidRPr="009A2E24">
              <w:rPr>
                <w:rFonts w:ascii="Arial" w:hAnsi="Arial" w:cs="Arial"/>
                <w:sz w:val="20"/>
                <w:szCs w:val="20"/>
              </w:rPr>
              <w:br/>
              <w:t>Aritmetnika s decimalnim številom: 307 ns</w:t>
            </w:r>
            <w:r w:rsidRPr="009A2E24">
              <w:rPr>
                <w:rFonts w:ascii="Arial" w:hAnsi="Arial" w:cs="Arial"/>
                <w:sz w:val="20"/>
                <w:szCs w:val="20"/>
              </w:rPr>
              <w:br/>
              <w:t>Območje  I / O naslovov, največ 32/32 Kbajtov</w:t>
            </w:r>
            <w:r w:rsidRPr="009A2E24">
              <w:rPr>
                <w:rFonts w:ascii="Arial" w:hAnsi="Arial" w:cs="Arial"/>
                <w:sz w:val="20"/>
                <w:szCs w:val="20"/>
              </w:rPr>
              <w:br/>
              <w:t>Procesna slika: 32 Kbajtov</w:t>
            </w:r>
            <w:r w:rsidRPr="009A2E24">
              <w:rPr>
                <w:rFonts w:ascii="Arial" w:hAnsi="Arial" w:cs="Arial"/>
                <w:sz w:val="20"/>
                <w:szCs w:val="20"/>
              </w:rPr>
              <w:br/>
              <w:t>Komunikacijski protokoli</w:t>
            </w:r>
            <w:r w:rsidRPr="009A2E24">
              <w:rPr>
                <w:rFonts w:ascii="Arial" w:hAnsi="Arial" w:cs="Arial"/>
                <w:sz w:val="20"/>
                <w:szCs w:val="20"/>
              </w:rPr>
              <w:br/>
              <w:t>IP protokol</w:t>
            </w:r>
            <w:r w:rsidRPr="009A2E24">
              <w:rPr>
                <w:rFonts w:ascii="Arial" w:hAnsi="Arial" w:cs="Arial"/>
                <w:sz w:val="20"/>
                <w:szCs w:val="20"/>
              </w:rPr>
              <w:br/>
              <w:t>Profinet IO naprava</w:t>
            </w:r>
            <w:r w:rsidRPr="009A2E24">
              <w:rPr>
                <w:rFonts w:ascii="Arial" w:hAnsi="Arial" w:cs="Arial"/>
                <w:sz w:val="20"/>
                <w:szCs w:val="20"/>
              </w:rPr>
              <w:br/>
              <w:t>Simatic komunikacija</w:t>
            </w:r>
            <w:r w:rsidRPr="009A2E24">
              <w:rPr>
                <w:rFonts w:ascii="Arial" w:hAnsi="Arial" w:cs="Arial"/>
                <w:sz w:val="20"/>
                <w:szCs w:val="20"/>
              </w:rPr>
              <w:br/>
              <w:t>Odprta IE komunikacija</w:t>
            </w:r>
            <w:r w:rsidRPr="009A2E24">
              <w:rPr>
                <w:rFonts w:ascii="Arial" w:hAnsi="Arial" w:cs="Arial"/>
                <w:sz w:val="20"/>
                <w:szCs w:val="20"/>
              </w:rPr>
              <w:br/>
              <w:t>Web vmesnik</w:t>
            </w:r>
            <w:r w:rsidRPr="009A2E24">
              <w:rPr>
                <w:rFonts w:ascii="Arial" w:hAnsi="Arial" w:cs="Arial"/>
                <w:sz w:val="20"/>
                <w:szCs w:val="20"/>
              </w:rPr>
              <w:br/>
              <w:t>3 komunikacijski vmesniki 1 integriran, 2 z "BusAdapterjem"</w:t>
            </w:r>
            <w:r w:rsidRPr="009A2E24">
              <w:rPr>
                <w:rFonts w:ascii="Arial" w:hAnsi="Arial" w:cs="Arial"/>
                <w:sz w:val="20"/>
                <w:szCs w:val="20"/>
              </w:rPr>
              <w:br/>
              <w:t>Odprte IE komunikacije:</w:t>
            </w:r>
            <w:r w:rsidRPr="009A2E24">
              <w:rPr>
                <w:rFonts w:ascii="Arial" w:hAnsi="Arial" w:cs="Arial"/>
                <w:sz w:val="20"/>
                <w:szCs w:val="20"/>
              </w:rPr>
              <w:br/>
              <w:t>TCP/IP</w:t>
            </w:r>
            <w:r w:rsidRPr="009A2E24">
              <w:rPr>
                <w:rFonts w:ascii="Arial" w:hAnsi="Arial" w:cs="Arial"/>
                <w:sz w:val="20"/>
                <w:szCs w:val="20"/>
              </w:rPr>
              <w:br/>
              <w:t>ISO on TCP</w:t>
            </w:r>
            <w:r w:rsidRPr="009A2E24">
              <w:rPr>
                <w:rFonts w:ascii="Arial" w:hAnsi="Arial" w:cs="Arial"/>
                <w:sz w:val="20"/>
                <w:szCs w:val="20"/>
              </w:rPr>
              <w:br/>
              <w:t>UDP</w:t>
            </w:r>
            <w:r w:rsidRPr="009A2E24">
              <w:rPr>
                <w:rFonts w:ascii="Arial" w:hAnsi="Arial" w:cs="Arial"/>
                <w:sz w:val="20"/>
                <w:szCs w:val="20"/>
              </w:rPr>
              <w:br/>
              <w:t>DHCP</w:t>
            </w:r>
            <w:r w:rsidRPr="009A2E24">
              <w:rPr>
                <w:rFonts w:ascii="Arial" w:hAnsi="Arial" w:cs="Arial"/>
                <w:sz w:val="20"/>
                <w:szCs w:val="20"/>
              </w:rPr>
              <w:br/>
              <w:t>SNMP</w:t>
            </w:r>
            <w:r w:rsidRPr="009A2E24">
              <w:rPr>
                <w:rFonts w:ascii="Arial" w:hAnsi="Arial" w:cs="Arial"/>
                <w:sz w:val="20"/>
                <w:szCs w:val="20"/>
              </w:rPr>
              <w:br/>
              <w:t>DCP</w:t>
            </w:r>
            <w:r w:rsidRPr="009A2E24">
              <w:rPr>
                <w:rFonts w:ascii="Arial" w:hAnsi="Arial" w:cs="Arial"/>
                <w:sz w:val="20"/>
                <w:szCs w:val="20"/>
              </w:rPr>
              <w:br/>
              <w:t>LLDP</w:t>
            </w:r>
            <w:r w:rsidRPr="009A2E24">
              <w:rPr>
                <w:rFonts w:ascii="Arial" w:hAnsi="Arial" w:cs="Arial"/>
                <w:sz w:val="20"/>
                <w:szCs w:val="20"/>
              </w:rPr>
              <w:br/>
              <w:t>Ustrezno število digitalnih in analognih I/O modulov</w:t>
            </w:r>
          </w:p>
        </w:tc>
        <w:tc>
          <w:tcPr>
            <w:tcW w:w="3499" w:type="dxa"/>
          </w:tcPr>
          <w:p w14:paraId="762A8CB1" w14:textId="77777777" w:rsidR="00703351" w:rsidRPr="003379DB" w:rsidRDefault="00703351" w:rsidP="00703351">
            <w:pPr>
              <w:rPr>
                <w:rFonts w:ascii="Arial" w:hAnsi="Arial" w:cs="Arial"/>
              </w:rPr>
            </w:pPr>
          </w:p>
        </w:tc>
        <w:tc>
          <w:tcPr>
            <w:tcW w:w="4069" w:type="dxa"/>
          </w:tcPr>
          <w:p w14:paraId="596467BF" w14:textId="3D7649F2" w:rsidR="00703351" w:rsidRPr="003379DB" w:rsidRDefault="00703351" w:rsidP="00703351">
            <w:pPr>
              <w:rPr>
                <w:rFonts w:ascii="Arial" w:hAnsi="Arial" w:cs="Arial"/>
              </w:rPr>
            </w:pPr>
          </w:p>
        </w:tc>
      </w:tr>
    </w:tbl>
    <w:p w14:paraId="33AF2594" w14:textId="1D888D83" w:rsidR="009373C0" w:rsidRPr="003379DB" w:rsidRDefault="009373C0"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DA4067" w:rsidRPr="003379DB" w14:paraId="28AA6E2F" w14:textId="77777777" w:rsidTr="00152A4F">
        <w:tc>
          <w:tcPr>
            <w:tcW w:w="13886" w:type="dxa"/>
            <w:gridSpan w:val="4"/>
            <w:shd w:val="clear" w:color="auto" w:fill="9CC2E5" w:themeFill="accent1" w:themeFillTint="99"/>
          </w:tcPr>
          <w:p w14:paraId="2A4EB60A" w14:textId="77777777" w:rsidR="00DA4067" w:rsidRPr="003379DB" w:rsidRDefault="00DA4067"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DA4067" w:rsidRPr="003379DB" w14:paraId="0E9F03A1" w14:textId="77777777" w:rsidTr="00152A4F">
        <w:tc>
          <w:tcPr>
            <w:tcW w:w="1396" w:type="dxa"/>
          </w:tcPr>
          <w:p w14:paraId="2D51BEAB" w14:textId="77777777" w:rsidR="00DA4067" w:rsidRPr="003379DB" w:rsidRDefault="00DA4067" w:rsidP="00152A4F">
            <w:pPr>
              <w:jc w:val="center"/>
              <w:rPr>
                <w:rFonts w:ascii="Arial" w:hAnsi="Arial" w:cs="Arial"/>
                <w:b/>
                <w:bCs/>
              </w:rPr>
            </w:pPr>
            <w:r w:rsidRPr="003379DB">
              <w:rPr>
                <w:rFonts w:ascii="Arial" w:hAnsi="Arial" w:cs="Arial"/>
                <w:b/>
                <w:bCs/>
              </w:rPr>
              <w:t>Št. kosov</w:t>
            </w:r>
          </w:p>
        </w:tc>
        <w:tc>
          <w:tcPr>
            <w:tcW w:w="4922" w:type="dxa"/>
          </w:tcPr>
          <w:p w14:paraId="340C6570" w14:textId="77777777" w:rsidR="00DA4067" w:rsidRPr="003379DB" w:rsidRDefault="00DA4067" w:rsidP="00152A4F">
            <w:pPr>
              <w:jc w:val="center"/>
              <w:rPr>
                <w:rFonts w:ascii="Arial" w:hAnsi="Arial" w:cs="Arial"/>
                <w:b/>
                <w:bCs/>
              </w:rPr>
            </w:pPr>
            <w:r w:rsidRPr="003379DB">
              <w:rPr>
                <w:rFonts w:ascii="Arial" w:hAnsi="Arial" w:cs="Arial"/>
                <w:b/>
                <w:bCs/>
              </w:rPr>
              <w:t>Zahtevano</w:t>
            </w:r>
          </w:p>
        </w:tc>
        <w:tc>
          <w:tcPr>
            <w:tcW w:w="3499" w:type="dxa"/>
          </w:tcPr>
          <w:p w14:paraId="5A9C3FD2" w14:textId="77777777" w:rsidR="00DA4067" w:rsidRPr="003379DB" w:rsidRDefault="00DA4067"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74935BA" w14:textId="77777777" w:rsidR="00DA4067" w:rsidRPr="003379DB" w:rsidRDefault="00DA4067"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DA4067" w:rsidRPr="003379DB" w14:paraId="4BEF09B4" w14:textId="77777777" w:rsidTr="00152A4F">
        <w:tc>
          <w:tcPr>
            <w:tcW w:w="1396" w:type="dxa"/>
            <w:vMerge w:val="restart"/>
          </w:tcPr>
          <w:p w14:paraId="055AEFEA" w14:textId="139604EC" w:rsidR="00DA4067" w:rsidRPr="003379DB" w:rsidRDefault="00DA4067" w:rsidP="009A2E24">
            <w:pPr>
              <w:jc w:val="center"/>
              <w:rPr>
                <w:rFonts w:ascii="Arial" w:hAnsi="Arial" w:cs="Arial"/>
                <w:b/>
                <w:bCs/>
                <w:sz w:val="24"/>
                <w:szCs w:val="24"/>
              </w:rPr>
            </w:pPr>
            <w:r w:rsidRPr="003379DB">
              <w:rPr>
                <w:rFonts w:ascii="Arial" w:hAnsi="Arial" w:cs="Arial"/>
                <w:b/>
                <w:bCs/>
                <w:sz w:val="24"/>
                <w:szCs w:val="24"/>
              </w:rPr>
              <w:t>1</w:t>
            </w:r>
            <w:r w:rsidR="005737E0" w:rsidRPr="003379DB">
              <w:rPr>
                <w:rFonts w:ascii="Arial" w:hAnsi="Arial" w:cs="Arial"/>
                <w:b/>
                <w:bCs/>
                <w:sz w:val="24"/>
                <w:szCs w:val="24"/>
              </w:rPr>
              <w:t>0</w:t>
            </w:r>
          </w:p>
        </w:tc>
        <w:tc>
          <w:tcPr>
            <w:tcW w:w="4922" w:type="dxa"/>
          </w:tcPr>
          <w:p w14:paraId="0CB28EDF" w14:textId="3892616C" w:rsidR="005737E0" w:rsidRPr="009A2E24" w:rsidRDefault="005737E0" w:rsidP="005737E0">
            <w:pPr>
              <w:pStyle w:val="Odstavekseznama"/>
              <w:numPr>
                <w:ilvl w:val="0"/>
                <w:numId w:val="6"/>
              </w:numPr>
              <w:rPr>
                <w:rFonts w:ascii="Arial" w:hAnsi="Arial" w:cs="Arial"/>
                <w:b/>
                <w:bCs/>
              </w:rPr>
            </w:pPr>
            <w:r w:rsidRPr="003379DB">
              <w:rPr>
                <w:rFonts w:ascii="Arial" w:hAnsi="Arial" w:cs="Arial"/>
                <w:b/>
                <w:bCs/>
                <w:sz w:val="20"/>
                <w:szCs w:val="20"/>
              </w:rPr>
              <w:t xml:space="preserve">Termoelektrični sončni moduli </w:t>
            </w:r>
          </w:p>
        </w:tc>
        <w:tc>
          <w:tcPr>
            <w:tcW w:w="3499" w:type="dxa"/>
          </w:tcPr>
          <w:p w14:paraId="391FB098" w14:textId="77777777" w:rsidR="00DA4067" w:rsidRPr="003379DB" w:rsidRDefault="00DA4067" w:rsidP="00152A4F">
            <w:pPr>
              <w:rPr>
                <w:rFonts w:ascii="Arial" w:hAnsi="Arial" w:cs="Arial"/>
              </w:rPr>
            </w:pPr>
          </w:p>
        </w:tc>
        <w:tc>
          <w:tcPr>
            <w:tcW w:w="4069" w:type="dxa"/>
          </w:tcPr>
          <w:p w14:paraId="0FC677CF" w14:textId="77777777" w:rsidR="00DA4067" w:rsidRPr="003379DB" w:rsidRDefault="00DA4067" w:rsidP="00152A4F">
            <w:pPr>
              <w:rPr>
                <w:rFonts w:ascii="Arial" w:hAnsi="Arial" w:cs="Arial"/>
              </w:rPr>
            </w:pPr>
          </w:p>
        </w:tc>
      </w:tr>
      <w:tr w:rsidR="00DA4067" w:rsidRPr="003379DB" w14:paraId="0ADB118E" w14:textId="77777777" w:rsidTr="00152A4F">
        <w:tc>
          <w:tcPr>
            <w:tcW w:w="1396" w:type="dxa"/>
            <w:vMerge/>
          </w:tcPr>
          <w:p w14:paraId="2C541F80" w14:textId="77777777" w:rsidR="00DA4067" w:rsidRPr="003379DB" w:rsidRDefault="00DA4067" w:rsidP="00152A4F">
            <w:pPr>
              <w:rPr>
                <w:rFonts w:ascii="Arial" w:hAnsi="Arial" w:cs="Arial"/>
              </w:rPr>
            </w:pPr>
          </w:p>
        </w:tc>
        <w:tc>
          <w:tcPr>
            <w:tcW w:w="4922" w:type="dxa"/>
          </w:tcPr>
          <w:p w14:paraId="2E375EAC" w14:textId="2BA3737E" w:rsidR="00DA4067" w:rsidRPr="009A2E24" w:rsidRDefault="00DA4067" w:rsidP="009A2E24">
            <w:pPr>
              <w:ind w:left="360"/>
              <w:jc w:val="left"/>
              <w:rPr>
                <w:rFonts w:ascii="Arial" w:hAnsi="Arial" w:cs="Arial"/>
                <w:sz w:val="20"/>
                <w:szCs w:val="20"/>
              </w:rPr>
            </w:pPr>
            <w:r w:rsidRPr="009A2E24">
              <w:rPr>
                <w:rFonts w:ascii="Arial" w:hAnsi="Arial" w:cs="Arial"/>
                <w:sz w:val="20"/>
                <w:szCs w:val="20"/>
              </w:rPr>
              <w:t xml:space="preserve">a)  </w:t>
            </w:r>
            <w:r w:rsidR="005737E0" w:rsidRPr="009A2E24">
              <w:rPr>
                <w:rFonts w:ascii="Arial" w:hAnsi="Arial" w:cs="Arial"/>
                <w:sz w:val="20"/>
                <w:szCs w:val="20"/>
              </w:rPr>
              <w:t>Termoelektrični sončni modul</w:t>
            </w:r>
          </w:p>
          <w:p w14:paraId="1D37CB45" w14:textId="223F68CB" w:rsidR="00DA4067" w:rsidRPr="003379DB" w:rsidRDefault="00A042BB" w:rsidP="005737E0">
            <w:pPr>
              <w:ind w:left="708"/>
              <w:jc w:val="left"/>
              <w:rPr>
                <w:rFonts w:ascii="Arial" w:hAnsi="Arial" w:cs="Arial"/>
                <w:sz w:val="20"/>
                <w:szCs w:val="20"/>
              </w:rPr>
            </w:pPr>
            <w:r>
              <w:rPr>
                <w:rFonts w:ascii="Arial" w:hAnsi="Arial" w:cs="Arial"/>
                <w:sz w:val="20"/>
                <w:szCs w:val="20"/>
              </w:rPr>
              <w:t>Električni podatki pri STC:</w:t>
            </w:r>
          </w:p>
          <w:p w14:paraId="007DE74B"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Nazivna moč PV (Wp) 300 W</w:t>
            </w:r>
          </w:p>
          <w:p w14:paraId="791ED7D3" w14:textId="2F261475" w:rsidR="00DA4067" w:rsidRPr="003379DB" w:rsidRDefault="00A042BB" w:rsidP="005737E0">
            <w:pPr>
              <w:ind w:left="708"/>
              <w:jc w:val="left"/>
              <w:rPr>
                <w:rFonts w:ascii="Arial" w:hAnsi="Arial" w:cs="Arial"/>
                <w:sz w:val="20"/>
                <w:szCs w:val="20"/>
              </w:rPr>
            </w:pPr>
            <w:r>
              <w:rPr>
                <w:rFonts w:ascii="Arial" w:hAnsi="Arial" w:cs="Arial"/>
                <w:sz w:val="20"/>
                <w:szCs w:val="20"/>
              </w:rPr>
              <w:t>Napetost odprtih sponk</w:t>
            </w:r>
            <w:r w:rsidR="00DA4067" w:rsidRPr="003379DB">
              <w:rPr>
                <w:rFonts w:ascii="Arial" w:hAnsi="Arial" w:cs="Arial"/>
                <w:sz w:val="20"/>
                <w:szCs w:val="20"/>
              </w:rPr>
              <w:t xml:space="preserve"> (Voc)  39,25 V</w:t>
            </w:r>
          </w:p>
          <w:p w14:paraId="2F4AA09B"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Tok kratkega stika(Isc) 9,94 A</w:t>
            </w:r>
          </w:p>
          <w:p w14:paraId="5D002F5A"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Izolacija: steklena volna</w:t>
            </w:r>
          </w:p>
          <w:p w14:paraId="6B256FC0"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Toplotni podatki</w:t>
            </w:r>
          </w:p>
          <w:p w14:paraId="163D13B6"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Sprejemna površina 1.66 m²</w:t>
            </w:r>
          </w:p>
          <w:p w14:paraId="4029E371"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Prostornina tekočine 0.85 l</w:t>
            </w:r>
          </w:p>
          <w:p w14:paraId="220733FA"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Učinkovitost (ƞ) 55%</w:t>
            </w:r>
          </w:p>
          <w:p w14:paraId="0961D411"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Izhodna energija kolektorja (ƞ) ca. 855 W</w:t>
            </w:r>
          </w:p>
          <w:p w14:paraId="09114647"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Omejitve</w:t>
            </w:r>
          </w:p>
          <w:p w14:paraId="3D724198" w14:textId="4FAAB952" w:rsidR="00DA4067" w:rsidRPr="003379DB" w:rsidRDefault="00DA4067" w:rsidP="005737E0">
            <w:pPr>
              <w:widowControl w:val="0"/>
              <w:autoSpaceDE w:val="0"/>
              <w:autoSpaceDN w:val="0"/>
              <w:ind w:left="708"/>
              <w:jc w:val="left"/>
              <w:rPr>
                <w:rFonts w:ascii="Arial" w:hAnsi="Arial" w:cs="Arial"/>
                <w:lang w:eastAsia="en-US"/>
              </w:rPr>
            </w:pPr>
            <w:r w:rsidRPr="003379DB">
              <w:rPr>
                <w:rFonts w:ascii="Arial" w:hAnsi="Arial" w:cs="Arial"/>
                <w:sz w:val="20"/>
                <w:szCs w:val="20"/>
              </w:rPr>
              <w:t>Sistemska napetost max. 1000 V</w:t>
            </w:r>
          </w:p>
        </w:tc>
        <w:tc>
          <w:tcPr>
            <w:tcW w:w="3499" w:type="dxa"/>
          </w:tcPr>
          <w:p w14:paraId="634B306B" w14:textId="77777777" w:rsidR="00DA4067" w:rsidRPr="003379DB" w:rsidRDefault="00DA4067" w:rsidP="00152A4F">
            <w:pPr>
              <w:rPr>
                <w:rFonts w:ascii="Arial" w:hAnsi="Arial" w:cs="Arial"/>
              </w:rPr>
            </w:pPr>
          </w:p>
        </w:tc>
        <w:tc>
          <w:tcPr>
            <w:tcW w:w="4069" w:type="dxa"/>
          </w:tcPr>
          <w:p w14:paraId="568D6EA8" w14:textId="71B39665" w:rsidR="00DA4067" w:rsidRPr="003379DB" w:rsidRDefault="00DA4067" w:rsidP="00152A4F">
            <w:pPr>
              <w:rPr>
                <w:rFonts w:ascii="Arial" w:hAnsi="Arial" w:cs="Arial"/>
              </w:rPr>
            </w:pPr>
          </w:p>
        </w:tc>
      </w:tr>
    </w:tbl>
    <w:p w14:paraId="1AA9A3B9" w14:textId="7FFB8829" w:rsidR="00DA4067" w:rsidRPr="003379DB" w:rsidRDefault="00DA4067" w:rsidP="00E74207">
      <w:pPr>
        <w:rPr>
          <w:rFonts w:ascii="Arial" w:hAnsi="Arial" w:cs="Arial"/>
        </w:rPr>
      </w:pPr>
    </w:p>
    <w:p w14:paraId="53D3B730" w14:textId="77777777" w:rsidR="00834474" w:rsidRPr="003379DB" w:rsidRDefault="00834474"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5737E0" w:rsidRPr="003379DB" w14:paraId="016F263C" w14:textId="77777777" w:rsidTr="00152A4F">
        <w:tc>
          <w:tcPr>
            <w:tcW w:w="13886" w:type="dxa"/>
            <w:gridSpan w:val="4"/>
            <w:shd w:val="clear" w:color="auto" w:fill="9CC2E5" w:themeFill="accent1" w:themeFillTint="99"/>
          </w:tcPr>
          <w:p w14:paraId="5F23F4B1" w14:textId="77777777" w:rsidR="005737E0" w:rsidRPr="003379DB" w:rsidRDefault="005737E0" w:rsidP="00152A4F">
            <w:pPr>
              <w:jc w:val="center"/>
              <w:rPr>
                <w:rFonts w:ascii="Arial" w:hAnsi="Arial" w:cs="Arial"/>
                <w:b/>
                <w:bCs/>
                <w:sz w:val="26"/>
                <w:szCs w:val="26"/>
              </w:rPr>
            </w:pPr>
            <w:r w:rsidRPr="003379DB">
              <w:rPr>
                <w:rFonts w:ascii="Arial" w:hAnsi="Arial" w:cs="Arial"/>
                <w:b/>
                <w:bCs/>
                <w:sz w:val="26"/>
                <w:szCs w:val="26"/>
              </w:rPr>
              <w:t>OPREMA</w:t>
            </w:r>
          </w:p>
        </w:tc>
      </w:tr>
      <w:tr w:rsidR="005737E0" w:rsidRPr="003379DB" w14:paraId="79A012EA" w14:textId="77777777" w:rsidTr="00152A4F">
        <w:tc>
          <w:tcPr>
            <w:tcW w:w="1396" w:type="dxa"/>
          </w:tcPr>
          <w:p w14:paraId="201A8FE9" w14:textId="77777777" w:rsidR="005737E0" w:rsidRPr="003379DB" w:rsidRDefault="005737E0" w:rsidP="00152A4F">
            <w:pPr>
              <w:jc w:val="center"/>
              <w:rPr>
                <w:rFonts w:ascii="Arial" w:hAnsi="Arial" w:cs="Arial"/>
                <w:b/>
                <w:bCs/>
              </w:rPr>
            </w:pPr>
            <w:r w:rsidRPr="003379DB">
              <w:rPr>
                <w:rFonts w:ascii="Arial" w:hAnsi="Arial" w:cs="Arial"/>
                <w:b/>
                <w:bCs/>
              </w:rPr>
              <w:t>Št. kosov</w:t>
            </w:r>
          </w:p>
        </w:tc>
        <w:tc>
          <w:tcPr>
            <w:tcW w:w="4922" w:type="dxa"/>
          </w:tcPr>
          <w:p w14:paraId="360F9565" w14:textId="77777777" w:rsidR="005737E0" w:rsidRPr="003379DB" w:rsidRDefault="005737E0" w:rsidP="00152A4F">
            <w:pPr>
              <w:jc w:val="center"/>
              <w:rPr>
                <w:rFonts w:ascii="Arial" w:hAnsi="Arial" w:cs="Arial"/>
                <w:b/>
                <w:bCs/>
              </w:rPr>
            </w:pPr>
            <w:r w:rsidRPr="003379DB">
              <w:rPr>
                <w:rFonts w:ascii="Arial" w:hAnsi="Arial" w:cs="Arial"/>
                <w:b/>
                <w:bCs/>
              </w:rPr>
              <w:t>Zahtevano</w:t>
            </w:r>
          </w:p>
        </w:tc>
        <w:tc>
          <w:tcPr>
            <w:tcW w:w="3499" w:type="dxa"/>
          </w:tcPr>
          <w:p w14:paraId="0EE30811" w14:textId="77777777" w:rsidR="005737E0" w:rsidRPr="003379DB" w:rsidRDefault="005737E0"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6B9312B" w14:textId="77777777" w:rsidR="005737E0" w:rsidRPr="003379DB" w:rsidRDefault="005737E0"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5737E0" w:rsidRPr="003379DB" w14:paraId="49A3C057" w14:textId="77777777" w:rsidTr="00152A4F">
        <w:tc>
          <w:tcPr>
            <w:tcW w:w="1396" w:type="dxa"/>
            <w:vMerge w:val="restart"/>
          </w:tcPr>
          <w:p w14:paraId="0D02821D" w14:textId="435BB13E" w:rsidR="005737E0" w:rsidRPr="003379DB" w:rsidRDefault="005737E0"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3446439D" w14:textId="12BB6914" w:rsidR="005737E0" w:rsidRPr="003379DB" w:rsidRDefault="005737E0" w:rsidP="005737E0">
            <w:pPr>
              <w:pStyle w:val="Odstavekseznama"/>
              <w:numPr>
                <w:ilvl w:val="0"/>
                <w:numId w:val="6"/>
              </w:numPr>
              <w:rPr>
                <w:rFonts w:ascii="Arial" w:hAnsi="Arial" w:cs="Arial"/>
                <w:b/>
                <w:bCs/>
              </w:rPr>
            </w:pPr>
            <w:r w:rsidRPr="003379DB">
              <w:rPr>
                <w:rFonts w:ascii="Arial" w:hAnsi="Arial" w:cs="Arial"/>
                <w:b/>
                <w:bCs/>
              </w:rPr>
              <w:t>Razsmernik</w:t>
            </w:r>
          </w:p>
          <w:p w14:paraId="069CB6E7" w14:textId="77777777" w:rsidR="005737E0" w:rsidRPr="003379DB" w:rsidRDefault="005737E0" w:rsidP="00152A4F">
            <w:pPr>
              <w:rPr>
                <w:rFonts w:ascii="Arial" w:hAnsi="Arial" w:cs="Arial"/>
                <w:b/>
                <w:bCs/>
              </w:rPr>
            </w:pPr>
          </w:p>
        </w:tc>
        <w:tc>
          <w:tcPr>
            <w:tcW w:w="3499" w:type="dxa"/>
          </w:tcPr>
          <w:p w14:paraId="45217FBA" w14:textId="77777777" w:rsidR="005737E0" w:rsidRPr="003379DB" w:rsidRDefault="005737E0" w:rsidP="00152A4F">
            <w:pPr>
              <w:rPr>
                <w:rFonts w:ascii="Arial" w:hAnsi="Arial" w:cs="Arial"/>
              </w:rPr>
            </w:pPr>
          </w:p>
        </w:tc>
        <w:tc>
          <w:tcPr>
            <w:tcW w:w="4069" w:type="dxa"/>
          </w:tcPr>
          <w:p w14:paraId="312DEB2C" w14:textId="77777777" w:rsidR="005737E0" w:rsidRPr="003379DB" w:rsidRDefault="005737E0" w:rsidP="00152A4F">
            <w:pPr>
              <w:rPr>
                <w:rFonts w:ascii="Arial" w:hAnsi="Arial" w:cs="Arial"/>
              </w:rPr>
            </w:pPr>
          </w:p>
        </w:tc>
      </w:tr>
      <w:tr w:rsidR="00834474" w:rsidRPr="003379DB" w14:paraId="7C2AA7C3" w14:textId="77777777" w:rsidTr="00152A4F">
        <w:tc>
          <w:tcPr>
            <w:tcW w:w="1396" w:type="dxa"/>
            <w:vMerge/>
          </w:tcPr>
          <w:p w14:paraId="2A169CC7" w14:textId="77777777" w:rsidR="00834474" w:rsidRPr="003379DB" w:rsidRDefault="00834474" w:rsidP="00834474">
            <w:pPr>
              <w:rPr>
                <w:rFonts w:ascii="Arial" w:hAnsi="Arial" w:cs="Arial"/>
              </w:rPr>
            </w:pPr>
          </w:p>
        </w:tc>
        <w:tc>
          <w:tcPr>
            <w:tcW w:w="4922" w:type="dxa"/>
            <w:vAlign w:val="bottom"/>
          </w:tcPr>
          <w:p w14:paraId="54A7798B" w14:textId="0080831E" w:rsidR="00834474" w:rsidRPr="003379DB" w:rsidRDefault="00834474" w:rsidP="00834474">
            <w:pPr>
              <w:pStyle w:val="Odstavekseznama"/>
              <w:numPr>
                <w:ilvl w:val="0"/>
                <w:numId w:val="30"/>
              </w:numPr>
              <w:jc w:val="left"/>
              <w:rPr>
                <w:rFonts w:ascii="Arial" w:hAnsi="Arial" w:cs="Arial"/>
                <w:lang w:eastAsia="en-US"/>
              </w:rPr>
            </w:pPr>
            <w:r w:rsidRPr="003379DB">
              <w:rPr>
                <w:rFonts w:ascii="Arial" w:hAnsi="Arial" w:cs="Arial"/>
                <w:sz w:val="20"/>
                <w:szCs w:val="20"/>
              </w:rPr>
              <w:t>Vhod (DC)</w:t>
            </w:r>
            <w:r w:rsidR="00A042BB">
              <w:rPr>
                <w:rFonts w:ascii="Arial" w:hAnsi="Arial" w:cs="Arial"/>
                <w:sz w:val="20"/>
                <w:szCs w:val="20"/>
              </w:rPr>
              <w:br/>
              <w:t>Najv. Enosmerna moč (</w:t>
            </w:r>
            <w:r w:rsidRPr="003379DB">
              <w:rPr>
                <w:rFonts w:ascii="Arial" w:hAnsi="Arial" w:cs="Arial"/>
                <w:sz w:val="20"/>
                <w:szCs w:val="20"/>
              </w:rPr>
              <w:t>cos φ = 1)</w:t>
            </w:r>
            <w:r w:rsidRPr="008829A2">
              <w:rPr>
                <w:rFonts w:ascii="Arial" w:hAnsi="Arial" w:cs="Arial"/>
                <w:sz w:val="20"/>
                <w:szCs w:val="20"/>
              </w:rPr>
              <w:t xml:space="preserve"> </w:t>
            </w:r>
            <w:r w:rsidR="003A3062" w:rsidRPr="008829A2">
              <w:rPr>
                <w:rFonts w:ascii="Arial" w:hAnsi="Arial" w:cs="Arial"/>
                <w:sz w:val="20"/>
                <w:szCs w:val="20"/>
              </w:rPr>
              <w:t>3200</w:t>
            </w:r>
            <w:r w:rsidRPr="008829A2">
              <w:rPr>
                <w:rFonts w:ascii="Arial" w:hAnsi="Arial" w:cs="Arial"/>
                <w:sz w:val="20"/>
                <w:szCs w:val="20"/>
              </w:rPr>
              <w:t>W</w:t>
            </w:r>
            <w:r w:rsidRPr="003379DB">
              <w:rPr>
                <w:rFonts w:ascii="Arial" w:hAnsi="Arial" w:cs="Arial"/>
                <w:sz w:val="20"/>
                <w:szCs w:val="20"/>
              </w:rPr>
              <w:br/>
              <w:t>Najv. Enosmerna napetost 500V</w:t>
            </w:r>
            <w:r w:rsidRPr="003379DB">
              <w:rPr>
                <w:rFonts w:ascii="Arial" w:hAnsi="Arial" w:cs="Arial"/>
                <w:sz w:val="20"/>
                <w:szCs w:val="20"/>
              </w:rPr>
              <w:br/>
              <w:t>Območje napetosti MPP 110 V - 500 V</w:t>
            </w:r>
            <w:r w:rsidRPr="003379DB">
              <w:rPr>
                <w:rFonts w:ascii="Arial" w:hAnsi="Arial" w:cs="Arial"/>
                <w:sz w:val="20"/>
                <w:szCs w:val="20"/>
              </w:rPr>
              <w:br/>
              <w:t>DC nazivna napetost 365 V</w:t>
            </w:r>
            <w:r w:rsidRPr="003379DB">
              <w:rPr>
                <w:rFonts w:ascii="Arial" w:hAnsi="Arial" w:cs="Arial"/>
                <w:sz w:val="20"/>
                <w:szCs w:val="20"/>
              </w:rPr>
              <w:br/>
              <w:t>Min. DC napetost / zagonska napetost 100 V / 125 V</w:t>
            </w:r>
            <w:r w:rsidRPr="003379DB">
              <w:rPr>
                <w:rFonts w:ascii="Arial" w:hAnsi="Arial" w:cs="Arial"/>
                <w:sz w:val="20"/>
                <w:szCs w:val="20"/>
              </w:rPr>
              <w:br/>
              <w:t>Najv. vhodni tok / na niz 15 A / 15 A</w:t>
            </w:r>
            <w:r w:rsidRPr="003379DB">
              <w:rPr>
                <w:rFonts w:ascii="Arial" w:hAnsi="Arial" w:cs="Arial"/>
                <w:sz w:val="20"/>
                <w:szCs w:val="20"/>
              </w:rPr>
              <w:br/>
              <w:t>Izhod (AC)</w:t>
            </w:r>
            <w:r w:rsidRPr="003379DB">
              <w:rPr>
                <w:rFonts w:ascii="Arial" w:hAnsi="Arial" w:cs="Arial"/>
                <w:sz w:val="20"/>
                <w:szCs w:val="20"/>
              </w:rPr>
              <w:br/>
              <w:t>Nazivna izmenična moč (pri 230 V, 50 Hz) 3000 W</w:t>
            </w:r>
            <w:r w:rsidRPr="003379DB">
              <w:rPr>
                <w:rFonts w:ascii="Arial" w:hAnsi="Arial" w:cs="Arial"/>
                <w:sz w:val="20"/>
                <w:szCs w:val="20"/>
              </w:rPr>
              <w:br/>
              <w:t>Najv. Navidezna moč 3000 VA</w:t>
            </w:r>
            <w:r w:rsidRPr="003379DB">
              <w:rPr>
                <w:rFonts w:ascii="Arial" w:hAnsi="Arial" w:cs="Arial"/>
                <w:sz w:val="20"/>
                <w:szCs w:val="20"/>
              </w:rPr>
              <w:br/>
              <w:t>Nominalna izmenična napetost; območje 220, 230, 240 V; 180 V - 280 V</w:t>
            </w:r>
            <w:r w:rsidRPr="003379DB">
              <w:rPr>
                <w:rFonts w:ascii="Arial" w:hAnsi="Arial" w:cs="Arial"/>
                <w:sz w:val="20"/>
                <w:szCs w:val="20"/>
              </w:rPr>
              <w:br/>
            </w:r>
            <w:r w:rsidRPr="003379DB">
              <w:rPr>
                <w:rFonts w:ascii="Arial" w:hAnsi="Arial" w:cs="Arial"/>
                <w:sz w:val="20"/>
                <w:szCs w:val="20"/>
              </w:rPr>
              <w:lastRenderedPageBreak/>
              <w:t>Frekvenca omrežja AC; območje 50, 60 Hz; ± 5 Hz</w:t>
            </w:r>
            <w:r w:rsidRPr="003379DB">
              <w:rPr>
                <w:rFonts w:ascii="Arial" w:hAnsi="Arial" w:cs="Arial"/>
                <w:sz w:val="20"/>
                <w:szCs w:val="20"/>
              </w:rPr>
              <w:br/>
              <w:t>Najv. izhodni tok 16 A</w:t>
            </w:r>
            <w:r w:rsidRPr="003379DB">
              <w:rPr>
                <w:rFonts w:ascii="Arial" w:hAnsi="Arial" w:cs="Arial"/>
                <w:sz w:val="20"/>
                <w:szCs w:val="20"/>
              </w:rPr>
              <w:br/>
              <w:t>Faktor moči (cos φ 1</w:t>
            </w:r>
            <w:r w:rsidR="00A042BB">
              <w:rPr>
                <w:rFonts w:ascii="Arial" w:hAnsi="Arial" w:cs="Arial"/>
                <w:sz w:val="20"/>
                <w:szCs w:val="20"/>
              </w:rPr>
              <w:t>)</w:t>
            </w:r>
            <w:r w:rsidRPr="003379DB">
              <w:rPr>
                <w:rFonts w:ascii="Arial" w:hAnsi="Arial" w:cs="Arial"/>
                <w:sz w:val="20"/>
                <w:szCs w:val="20"/>
              </w:rPr>
              <w:br/>
              <w:t>Fazni vodniki / faze povezave / izravnava moči 1/1 /</w:t>
            </w:r>
            <w:r w:rsidRPr="003379DB">
              <w:rPr>
                <w:rFonts w:ascii="Arial" w:hAnsi="Arial" w:cs="Arial"/>
                <w:sz w:val="20"/>
                <w:szCs w:val="20"/>
              </w:rPr>
              <w:br/>
              <w:t>Učinkovitost</w:t>
            </w:r>
            <w:r w:rsidRPr="003379DB">
              <w:rPr>
                <w:rFonts w:ascii="Arial" w:hAnsi="Arial" w:cs="Arial"/>
                <w:sz w:val="20"/>
                <w:szCs w:val="20"/>
              </w:rPr>
              <w:br/>
              <w:t>Najv. učinkovitost / Euro-eta 97% / 96,4%</w:t>
            </w:r>
            <w:r w:rsidRPr="003379DB">
              <w:rPr>
                <w:rFonts w:ascii="Arial" w:hAnsi="Arial" w:cs="Arial"/>
                <w:sz w:val="20"/>
                <w:szCs w:val="20"/>
              </w:rPr>
              <w:br/>
              <w:t>Zaščitne naprave</w:t>
            </w:r>
            <w:r w:rsidRPr="003379DB">
              <w:rPr>
                <w:rFonts w:ascii="Arial" w:hAnsi="Arial" w:cs="Arial"/>
                <w:sz w:val="20"/>
                <w:szCs w:val="20"/>
              </w:rPr>
              <w:br/>
              <w:t>DC zaščita pred povratno polarnostjo / zaščita pred povratnim tokom</w:t>
            </w:r>
            <w:r w:rsidRPr="003379DB">
              <w:rPr>
                <w:rFonts w:ascii="Arial" w:hAnsi="Arial" w:cs="Arial"/>
                <w:sz w:val="20"/>
                <w:szCs w:val="20"/>
              </w:rPr>
              <w:br/>
              <w:t>ESS stikalo-odklopnik</w:t>
            </w:r>
            <w:r w:rsidRPr="003379DB">
              <w:rPr>
                <w:rFonts w:ascii="Arial" w:hAnsi="Arial" w:cs="Arial"/>
                <w:sz w:val="20"/>
                <w:szCs w:val="20"/>
              </w:rPr>
              <w:br/>
              <w:t>Zaščita pred kratkim stikom AC</w:t>
            </w:r>
            <w:r w:rsidRPr="003379DB">
              <w:rPr>
                <w:rFonts w:ascii="Arial" w:hAnsi="Arial" w:cs="Arial"/>
                <w:sz w:val="20"/>
                <w:szCs w:val="20"/>
              </w:rPr>
              <w:br/>
              <w:t>Zemeljsko stična zaščita</w:t>
            </w:r>
            <w:r w:rsidRPr="003379DB">
              <w:rPr>
                <w:rFonts w:ascii="Arial" w:hAnsi="Arial" w:cs="Arial"/>
                <w:sz w:val="20"/>
                <w:szCs w:val="20"/>
              </w:rPr>
              <w:br/>
              <w:t>Nadzor električnega omrežja</w:t>
            </w:r>
            <w:r w:rsidRPr="003379DB">
              <w:rPr>
                <w:rFonts w:ascii="Arial" w:hAnsi="Arial" w:cs="Arial"/>
                <w:sz w:val="20"/>
                <w:szCs w:val="20"/>
              </w:rPr>
              <w:br/>
              <w:t>Vmesniki: Wlan</w:t>
            </w:r>
            <w:r w:rsidRPr="003379DB">
              <w:rPr>
                <w:rFonts w:ascii="Arial" w:hAnsi="Arial" w:cs="Arial"/>
                <w:sz w:val="20"/>
                <w:szCs w:val="20"/>
              </w:rPr>
              <w:br/>
              <w:t>Naprava ustreza naslednjim standardom in smernica E, VDE 0126-1-1,DIN EN 62109, VDE-AR-N 4105, EN50438</w:t>
            </w:r>
          </w:p>
          <w:p w14:paraId="6D97A7AC" w14:textId="05A0DD8A" w:rsidR="00834474" w:rsidRPr="003379DB" w:rsidRDefault="00834474" w:rsidP="00834474">
            <w:pPr>
              <w:widowControl w:val="0"/>
              <w:autoSpaceDE w:val="0"/>
              <w:autoSpaceDN w:val="0"/>
              <w:ind w:left="708"/>
              <w:jc w:val="left"/>
              <w:rPr>
                <w:rFonts w:ascii="Arial" w:hAnsi="Arial" w:cs="Arial"/>
                <w:lang w:eastAsia="en-US"/>
              </w:rPr>
            </w:pPr>
          </w:p>
        </w:tc>
        <w:tc>
          <w:tcPr>
            <w:tcW w:w="3499" w:type="dxa"/>
          </w:tcPr>
          <w:p w14:paraId="6E085D61" w14:textId="77777777" w:rsidR="00834474" w:rsidRPr="003379DB" w:rsidRDefault="00834474" w:rsidP="00834474">
            <w:pPr>
              <w:rPr>
                <w:rFonts w:ascii="Arial" w:hAnsi="Arial" w:cs="Arial"/>
              </w:rPr>
            </w:pPr>
          </w:p>
        </w:tc>
        <w:tc>
          <w:tcPr>
            <w:tcW w:w="4069" w:type="dxa"/>
          </w:tcPr>
          <w:p w14:paraId="51F341A8" w14:textId="33AAD25A" w:rsidR="00834474" w:rsidRPr="003379DB" w:rsidRDefault="00834474" w:rsidP="00834474">
            <w:pPr>
              <w:rPr>
                <w:rFonts w:ascii="Arial" w:hAnsi="Arial" w:cs="Arial"/>
              </w:rPr>
            </w:pPr>
          </w:p>
        </w:tc>
      </w:tr>
    </w:tbl>
    <w:p w14:paraId="40C4215B" w14:textId="3F4082F7" w:rsidR="00834474" w:rsidRPr="003379DB" w:rsidRDefault="00834474"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834474" w:rsidRPr="003379DB" w14:paraId="36ACC176" w14:textId="77777777" w:rsidTr="00152A4F">
        <w:tc>
          <w:tcPr>
            <w:tcW w:w="13886" w:type="dxa"/>
            <w:gridSpan w:val="4"/>
            <w:shd w:val="clear" w:color="auto" w:fill="9CC2E5" w:themeFill="accent1" w:themeFillTint="99"/>
          </w:tcPr>
          <w:p w14:paraId="7380FE68" w14:textId="77777777" w:rsidR="00834474" w:rsidRPr="003379DB" w:rsidRDefault="00834474" w:rsidP="00152A4F">
            <w:pPr>
              <w:jc w:val="center"/>
              <w:rPr>
                <w:rFonts w:ascii="Arial" w:hAnsi="Arial" w:cs="Arial"/>
                <w:b/>
                <w:bCs/>
                <w:sz w:val="26"/>
                <w:szCs w:val="26"/>
              </w:rPr>
            </w:pPr>
            <w:r w:rsidRPr="003379DB">
              <w:rPr>
                <w:rFonts w:ascii="Arial" w:hAnsi="Arial" w:cs="Arial"/>
                <w:b/>
                <w:bCs/>
                <w:sz w:val="26"/>
                <w:szCs w:val="26"/>
              </w:rPr>
              <w:t>OPREMA</w:t>
            </w:r>
          </w:p>
        </w:tc>
      </w:tr>
      <w:tr w:rsidR="00834474" w:rsidRPr="003379DB" w14:paraId="5773DFBC" w14:textId="77777777" w:rsidTr="00152A4F">
        <w:tc>
          <w:tcPr>
            <w:tcW w:w="1396" w:type="dxa"/>
          </w:tcPr>
          <w:p w14:paraId="1C869214" w14:textId="77777777" w:rsidR="00834474" w:rsidRPr="003379DB" w:rsidRDefault="00834474" w:rsidP="00152A4F">
            <w:pPr>
              <w:jc w:val="center"/>
              <w:rPr>
                <w:rFonts w:ascii="Arial" w:hAnsi="Arial" w:cs="Arial"/>
                <w:b/>
                <w:bCs/>
              </w:rPr>
            </w:pPr>
            <w:r w:rsidRPr="003379DB">
              <w:rPr>
                <w:rFonts w:ascii="Arial" w:hAnsi="Arial" w:cs="Arial"/>
                <w:b/>
                <w:bCs/>
              </w:rPr>
              <w:t>Št. kosov</w:t>
            </w:r>
          </w:p>
        </w:tc>
        <w:tc>
          <w:tcPr>
            <w:tcW w:w="4922" w:type="dxa"/>
          </w:tcPr>
          <w:p w14:paraId="719EC44E" w14:textId="77777777" w:rsidR="00834474" w:rsidRPr="003379DB" w:rsidRDefault="00834474" w:rsidP="00152A4F">
            <w:pPr>
              <w:jc w:val="center"/>
              <w:rPr>
                <w:rFonts w:ascii="Arial" w:hAnsi="Arial" w:cs="Arial"/>
                <w:b/>
                <w:bCs/>
              </w:rPr>
            </w:pPr>
            <w:r w:rsidRPr="003379DB">
              <w:rPr>
                <w:rFonts w:ascii="Arial" w:hAnsi="Arial" w:cs="Arial"/>
                <w:b/>
                <w:bCs/>
              </w:rPr>
              <w:t>Zahtevano</w:t>
            </w:r>
          </w:p>
        </w:tc>
        <w:tc>
          <w:tcPr>
            <w:tcW w:w="3499" w:type="dxa"/>
          </w:tcPr>
          <w:p w14:paraId="72DDE9A1" w14:textId="77777777" w:rsidR="00834474" w:rsidRPr="003379DB" w:rsidRDefault="00834474"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4658CB16" w14:textId="77777777" w:rsidR="00834474" w:rsidRPr="003379DB" w:rsidRDefault="00834474"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834474" w:rsidRPr="003379DB" w14:paraId="4D37668B" w14:textId="77777777" w:rsidTr="00152A4F">
        <w:tc>
          <w:tcPr>
            <w:tcW w:w="1396" w:type="dxa"/>
            <w:vMerge w:val="restart"/>
          </w:tcPr>
          <w:p w14:paraId="135B19D9" w14:textId="47E4E64D" w:rsidR="00834474" w:rsidRPr="003379DB" w:rsidRDefault="00834474"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4D80CDF9" w14:textId="71FDEE31" w:rsidR="00834474" w:rsidRPr="004D3419" w:rsidRDefault="00834474" w:rsidP="004D3419">
            <w:pPr>
              <w:pStyle w:val="Odstavekseznama"/>
              <w:numPr>
                <w:ilvl w:val="0"/>
                <w:numId w:val="6"/>
              </w:numPr>
              <w:rPr>
                <w:rFonts w:ascii="Arial" w:hAnsi="Arial" w:cs="Arial"/>
                <w:b/>
                <w:bCs/>
              </w:rPr>
            </w:pPr>
            <w:r w:rsidRPr="003379DB">
              <w:rPr>
                <w:rFonts w:ascii="Arial" w:hAnsi="Arial" w:cs="Arial"/>
                <w:b/>
                <w:bCs/>
                <w:sz w:val="20"/>
                <w:szCs w:val="20"/>
              </w:rPr>
              <w:t>Analizator izmenične energije:</w:t>
            </w:r>
          </w:p>
        </w:tc>
        <w:tc>
          <w:tcPr>
            <w:tcW w:w="3499" w:type="dxa"/>
          </w:tcPr>
          <w:p w14:paraId="616A9E80" w14:textId="77777777" w:rsidR="00834474" w:rsidRPr="003379DB" w:rsidRDefault="00834474" w:rsidP="00152A4F">
            <w:pPr>
              <w:rPr>
                <w:rFonts w:ascii="Arial" w:hAnsi="Arial" w:cs="Arial"/>
              </w:rPr>
            </w:pPr>
          </w:p>
        </w:tc>
        <w:tc>
          <w:tcPr>
            <w:tcW w:w="4069" w:type="dxa"/>
          </w:tcPr>
          <w:p w14:paraId="524F748F" w14:textId="77777777" w:rsidR="00834474" w:rsidRPr="003379DB" w:rsidRDefault="00834474" w:rsidP="00152A4F">
            <w:pPr>
              <w:rPr>
                <w:rFonts w:ascii="Arial" w:hAnsi="Arial" w:cs="Arial"/>
              </w:rPr>
            </w:pPr>
          </w:p>
        </w:tc>
      </w:tr>
      <w:tr w:rsidR="004D3419" w:rsidRPr="003379DB" w14:paraId="053BF33A" w14:textId="77777777" w:rsidTr="00152A4F">
        <w:tc>
          <w:tcPr>
            <w:tcW w:w="1396" w:type="dxa"/>
            <w:vMerge/>
          </w:tcPr>
          <w:p w14:paraId="6165BF1B" w14:textId="77777777" w:rsidR="004D3419" w:rsidRPr="003379DB" w:rsidRDefault="004D3419" w:rsidP="004D3419">
            <w:pPr>
              <w:rPr>
                <w:rFonts w:ascii="Arial" w:hAnsi="Arial" w:cs="Arial"/>
              </w:rPr>
            </w:pPr>
          </w:p>
        </w:tc>
        <w:tc>
          <w:tcPr>
            <w:tcW w:w="4922" w:type="dxa"/>
          </w:tcPr>
          <w:p w14:paraId="6C2304A3" w14:textId="14015BA2" w:rsidR="004D3419" w:rsidRPr="0081461F" w:rsidRDefault="004D3419" w:rsidP="004D3419">
            <w:pPr>
              <w:pStyle w:val="Odstavekseznama"/>
              <w:numPr>
                <w:ilvl w:val="0"/>
                <w:numId w:val="43"/>
              </w:numPr>
              <w:jc w:val="left"/>
              <w:rPr>
                <w:rFonts w:ascii="Arial" w:hAnsi="Arial" w:cs="Arial"/>
                <w:color w:val="000000" w:themeColor="text1"/>
                <w:sz w:val="20"/>
                <w:szCs w:val="20"/>
              </w:rPr>
            </w:pPr>
            <w:r w:rsidRPr="0081461F">
              <w:rPr>
                <w:rFonts w:ascii="Arial" w:hAnsi="Arial" w:cs="Arial"/>
                <w:color w:val="000000" w:themeColor="text1"/>
                <w:sz w:val="20"/>
                <w:szCs w:val="20"/>
              </w:rPr>
              <w:t>Napajanje:AC/DC</w:t>
            </w:r>
          </w:p>
          <w:p w14:paraId="1675D355"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Zaščitni razred:IP65 na čelni strani</w:t>
            </w:r>
          </w:p>
          <w:p w14:paraId="41392FEE"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Tokovni vhod: In=1A ali In=5A</w:t>
            </w:r>
          </w:p>
          <w:p w14:paraId="49F0A550"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Funkcinalnost:</w:t>
            </w:r>
          </w:p>
          <w:p w14:paraId="3002BE76"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jalove moči</w:t>
            </w:r>
          </w:p>
          <w:p w14:paraId="74518AE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frekvence</w:t>
            </w:r>
          </w:p>
          <w:p w14:paraId="7749EE05"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pulzov</w:t>
            </w:r>
          </w:p>
          <w:p w14:paraId="6A3D21A3"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napetosti</w:t>
            </w:r>
          </w:p>
          <w:p w14:paraId="464052BD"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Nastavitev kontrasta prikazovalnika</w:t>
            </w:r>
          </w:p>
          <w:p w14:paraId="2CB30569"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toka</w:t>
            </w:r>
          </w:p>
          <w:p w14:paraId="6AE3646F"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delovne moči</w:t>
            </w:r>
          </w:p>
          <w:p w14:paraId="3090E79E"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Merejenje napetosti po TRMS metodi do 31 harmonika</w:t>
            </w:r>
          </w:p>
          <w:p w14:paraId="42126473" w14:textId="77777777" w:rsidR="004D3419" w:rsidRPr="0081461F" w:rsidRDefault="004D3419" w:rsidP="004D3419">
            <w:pPr>
              <w:ind w:left="708"/>
              <w:jc w:val="left"/>
              <w:rPr>
                <w:rFonts w:ascii="Arial" w:hAnsi="Arial" w:cs="Arial"/>
                <w:color w:val="000000" w:themeColor="text1"/>
                <w:sz w:val="20"/>
                <w:szCs w:val="20"/>
              </w:rPr>
            </w:pPr>
          </w:p>
          <w:p w14:paraId="56A477A0"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Energija: sočasno</w:t>
            </w:r>
          </w:p>
          <w:p w14:paraId="7E8E2BE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Tok, napetost: sočasno </w:t>
            </w:r>
          </w:p>
          <w:p w14:paraId="2F36797C"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Oblika napetosnega signala: Sinusoidna ali popačena</w:t>
            </w:r>
          </w:p>
          <w:p w14:paraId="57DF519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Frekvencno območje: 45/65 Hz</w:t>
            </w:r>
          </w:p>
          <w:p w14:paraId="2D4A6CB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Avtomatsko merjenje omrežene frekvence</w:t>
            </w:r>
          </w:p>
          <w:p w14:paraId="1B38A3C9"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Integrirani komunikacijski vmesniki:Ethernet</w:t>
            </w:r>
          </w:p>
          <w:p w14:paraId="66F0158F"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komunikacijski protokoli:</w:t>
            </w:r>
          </w:p>
          <w:p w14:paraId="2377E9FD"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Mobsus TCP, </w:t>
            </w:r>
          </w:p>
          <w:p w14:paraId="4A585CFC"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napetosti:</w:t>
            </w:r>
          </w:p>
          <w:p w14:paraId="3AF413B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min 11.5 V</w:t>
            </w:r>
          </w:p>
          <w:p w14:paraId="40A59AC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480 V</w:t>
            </w:r>
          </w:p>
          <w:p w14:paraId="2C301784"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nazivna vrednost 400 V</w:t>
            </w:r>
          </w:p>
          <w:p w14:paraId="4C02FE84"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min 20 V</w:t>
            </w:r>
          </w:p>
          <w:p w14:paraId="29EAE67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828 V</w:t>
            </w:r>
          </w:p>
          <w:p w14:paraId="33976ABF"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nazivna vrednost 690 V</w:t>
            </w:r>
          </w:p>
          <w:p w14:paraId="52E6F83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napetost z merilnim napetostnim transformatorjem</w:t>
            </w:r>
          </w:p>
          <w:p w14:paraId="01CDB6EB"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tok z merilnim tokovnim transformatorjem</w:t>
            </w:r>
          </w:p>
          <w:p w14:paraId="4BEF13C9"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Merilna kategorija za napetost CAT III</w:t>
            </w:r>
          </w:p>
          <w:p w14:paraId="2DD6EBA0"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Kategorija prenapetosti</w:t>
            </w:r>
          </w:p>
          <w:p w14:paraId="291A2F4B"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CAT III</w:t>
            </w:r>
          </w:p>
          <w:p w14:paraId="6C9525BD"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Digitalni izhodi: 2 izhoda</w:t>
            </w:r>
          </w:p>
          <w:p w14:paraId="30D5A72B"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Komunikacija: Vrsta</w:t>
            </w:r>
          </w:p>
          <w:p w14:paraId="0F7AD87E"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RJ45 (8P8C)</w:t>
            </w:r>
          </w:p>
          <w:p w14:paraId="76D01244"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protokoli:</w:t>
            </w:r>
          </w:p>
          <w:p w14:paraId="2759B94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Modbus TCP; spletni strežnik (HTTP), SNTP; DHCP</w:t>
            </w:r>
          </w:p>
          <w:p w14:paraId="5E115585" w14:textId="3824EAE0" w:rsidR="004D3419" w:rsidRPr="0081461F" w:rsidRDefault="004D3419" w:rsidP="004D3419">
            <w:pPr>
              <w:ind w:left="708"/>
              <w:jc w:val="left"/>
              <w:rPr>
                <w:rFonts w:ascii="Arial" w:hAnsi="Arial" w:cs="Arial"/>
                <w:color w:val="000000" w:themeColor="text1"/>
                <w:lang w:eastAsia="en-US"/>
              </w:rPr>
            </w:pPr>
            <w:r w:rsidRPr="0081461F">
              <w:rPr>
                <w:rFonts w:ascii="Arial" w:hAnsi="Arial" w:cs="Arial"/>
                <w:color w:val="000000" w:themeColor="text1"/>
                <w:sz w:val="20"/>
                <w:szCs w:val="20"/>
              </w:rPr>
              <w:t xml:space="preserve">LCD, LL: 690 V, LN: 400 V, 5 A, 3-fazni, </w:t>
            </w:r>
          </w:p>
        </w:tc>
        <w:tc>
          <w:tcPr>
            <w:tcW w:w="3499" w:type="dxa"/>
          </w:tcPr>
          <w:p w14:paraId="5A0AB00C" w14:textId="77777777" w:rsidR="004D3419" w:rsidRPr="0081461F" w:rsidRDefault="004D3419" w:rsidP="004D3419">
            <w:pPr>
              <w:rPr>
                <w:rFonts w:ascii="Arial" w:hAnsi="Arial" w:cs="Arial"/>
                <w:color w:val="000000" w:themeColor="text1"/>
              </w:rPr>
            </w:pPr>
          </w:p>
        </w:tc>
        <w:tc>
          <w:tcPr>
            <w:tcW w:w="4069" w:type="dxa"/>
          </w:tcPr>
          <w:p w14:paraId="6710A94E" w14:textId="059A4BB6" w:rsidR="004D3419" w:rsidRPr="003379DB" w:rsidRDefault="004D3419" w:rsidP="004D3419">
            <w:pPr>
              <w:rPr>
                <w:rFonts w:ascii="Arial" w:hAnsi="Arial" w:cs="Arial"/>
              </w:rPr>
            </w:pPr>
          </w:p>
        </w:tc>
      </w:tr>
      <w:tr w:rsidR="004D3419" w:rsidRPr="003379DB" w14:paraId="2E27F6E1" w14:textId="77777777" w:rsidTr="00152A4F">
        <w:tc>
          <w:tcPr>
            <w:tcW w:w="1396" w:type="dxa"/>
          </w:tcPr>
          <w:p w14:paraId="7DA60090" w14:textId="77777777" w:rsidR="004D3419" w:rsidRPr="003379DB" w:rsidRDefault="004D3419" w:rsidP="004D3419">
            <w:pPr>
              <w:rPr>
                <w:rFonts w:ascii="Arial" w:hAnsi="Arial" w:cs="Arial"/>
              </w:rPr>
            </w:pPr>
          </w:p>
        </w:tc>
        <w:tc>
          <w:tcPr>
            <w:tcW w:w="4922" w:type="dxa"/>
          </w:tcPr>
          <w:p w14:paraId="6470A213" w14:textId="36ED47F2" w:rsidR="004D3419" w:rsidRPr="0081461F" w:rsidRDefault="004D3419" w:rsidP="004D3419">
            <w:pPr>
              <w:pStyle w:val="Odstavekseznama"/>
              <w:numPr>
                <w:ilvl w:val="0"/>
                <w:numId w:val="43"/>
              </w:numPr>
              <w:jc w:val="left"/>
              <w:rPr>
                <w:rFonts w:ascii="Arial" w:hAnsi="Arial" w:cs="Arial"/>
                <w:color w:val="000000" w:themeColor="text1"/>
                <w:sz w:val="20"/>
                <w:szCs w:val="20"/>
              </w:rPr>
            </w:pPr>
            <w:r w:rsidRPr="0081461F">
              <w:rPr>
                <w:rFonts w:ascii="Arial" w:hAnsi="Arial" w:cs="Arial"/>
                <w:color w:val="000000" w:themeColor="text1"/>
              </w:rPr>
              <w:t xml:space="preserve">Komunikacijski protokol: </w:t>
            </w:r>
            <w:r w:rsidRPr="0081461F">
              <w:rPr>
                <w:rFonts w:ascii="Arial" w:hAnsi="Arial" w:cs="Arial"/>
                <w:color w:val="000000" w:themeColor="text1"/>
                <w:sz w:val="20"/>
                <w:szCs w:val="20"/>
              </w:rPr>
              <w:t>Mobus RTU ali PROFINET ali PROFIBUS ali enakovredno.</w:t>
            </w:r>
          </w:p>
        </w:tc>
        <w:tc>
          <w:tcPr>
            <w:tcW w:w="3499" w:type="dxa"/>
          </w:tcPr>
          <w:p w14:paraId="5006A637" w14:textId="77777777" w:rsidR="004D3419" w:rsidRPr="0081461F" w:rsidRDefault="004D3419" w:rsidP="004D3419">
            <w:pPr>
              <w:rPr>
                <w:rFonts w:ascii="Arial" w:hAnsi="Arial" w:cs="Arial"/>
                <w:color w:val="000000" w:themeColor="text1"/>
              </w:rPr>
            </w:pPr>
          </w:p>
        </w:tc>
        <w:tc>
          <w:tcPr>
            <w:tcW w:w="4069" w:type="dxa"/>
          </w:tcPr>
          <w:p w14:paraId="2A237ABA" w14:textId="77777777" w:rsidR="004D3419" w:rsidRPr="003379DB" w:rsidRDefault="004D3419" w:rsidP="004D3419">
            <w:pPr>
              <w:rPr>
                <w:rFonts w:ascii="Arial" w:hAnsi="Arial" w:cs="Arial"/>
              </w:rPr>
            </w:pPr>
          </w:p>
        </w:tc>
      </w:tr>
    </w:tbl>
    <w:p w14:paraId="23931169" w14:textId="77777777" w:rsidR="00A042BB" w:rsidRPr="003379DB" w:rsidRDefault="00A042BB" w:rsidP="00E74207">
      <w:pPr>
        <w:rPr>
          <w:rFonts w:ascii="Arial" w:hAnsi="Arial" w:cs="Arial"/>
        </w:rPr>
      </w:pPr>
    </w:p>
    <w:tbl>
      <w:tblPr>
        <w:tblStyle w:val="Tabelamrea"/>
        <w:tblW w:w="0" w:type="auto"/>
        <w:tblInd w:w="108" w:type="dxa"/>
        <w:tblLook w:val="04A0" w:firstRow="1" w:lastRow="0" w:firstColumn="1" w:lastColumn="0" w:noHBand="0" w:noVBand="1"/>
      </w:tblPr>
      <w:tblGrid>
        <w:gridCol w:w="1397"/>
        <w:gridCol w:w="4916"/>
        <w:gridCol w:w="3502"/>
        <w:gridCol w:w="4071"/>
      </w:tblGrid>
      <w:tr w:rsidR="00834474" w:rsidRPr="003379DB" w14:paraId="1F3011B5" w14:textId="77777777" w:rsidTr="00152A4F">
        <w:tc>
          <w:tcPr>
            <w:tcW w:w="13886" w:type="dxa"/>
            <w:gridSpan w:val="4"/>
            <w:shd w:val="clear" w:color="auto" w:fill="9CC2E5" w:themeFill="accent1" w:themeFillTint="99"/>
          </w:tcPr>
          <w:p w14:paraId="5BE5EFDE" w14:textId="77777777" w:rsidR="00834474" w:rsidRPr="003379DB" w:rsidRDefault="00834474" w:rsidP="00152A4F">
            <w:pPr>
              <w:jc w:val="center"/>
              <w:rPr>
                <w:rFonts w:ascii="Arial" w:hAnsi="Arial" w:cs="Arial"/>
                <w:b/>
                <w:bCs/>
                <w:sz w:val="26"/>
                <w:szCs w:val="26"/>
              </w:rPr>
            </w:pPr>
            <w:r w:rsidRPr="003379DB">
              <w:rPr>
                <w:rFonts w:ascii="Arial" w:hAnsi="Arial" w:cs="Arial"/>
                <w:b/>
                <w:bCs/>
                <w:sz w:val="26"/>
                <w:szCs w:val="26"/>
              </w:rPr>
              <w:t>OPREMA</w:t>
            </w:r>
          </w:p>
        </w:tc>
      </w:tr>
      <w:tr w:rsidR="00834474" w:rsidRPr="003379DB" w14:paraId="6DD0B37F" w14:textId="77777777" w:rsidTr="00152A4F">
        <w:tc>
          <w:tcPr>
            <w:tcW w:w="1397" w:type="dxa"/>
          </w:tcPr>
          <w:p w14:paraId="1224227A" w14:textId="77777777" w:rsidR="00834474" w:rsidRPr="003379DB" w:rsidRDefault="00834474" w:rsidP="00152A4F">
            <w:pPr>
              <w:jc w:val="center"/>
              <w:rPr>
                <w:rFonts w:ascii="Arial" w:hAnsi="Arial" w:cs="Arial"/>
                <w:b/>
                <w:bCs/>
              </w:rPr>
            </w:pPr>
            <w:r w:rsidRPr="003379DB">
              <w:rPr>
                <w:rFonts w:ascii="Arial" w:hAnsi="Arial" w:cs="Arial"/>
                <w:b/>
                <w:bCs/>
              </w:rPr>
              <w:t>Št. kosov</w:t>
            </w:r>
          </w:p>
        </w:tc>
        <w:tc>
          <w:tcPr>
            <w:tcW w:w="4916" w:type="dxa"/>
          </w:tcPr>
          <w:p w14:paraId="0F4B4E02" w14:textId="77777777" w:rsidR="00834474" w:rsidRPr="003379DB" w:rsidRDefault="00834474" w:rsidP="00152A4F">
            <w:pPr>
              <w:jc w:val="center"/>
              <w:rPr>
                <w:rFonts w:ascii="Arial" w:hAnsi="Arial" w:cs="Arial"/>
                <w:b/>
                <w:bCs/>
              </w:rPr>
            </w:pPr>
            <w:r w:rsidRPr="003379DB">
              <w:rPr>
                <w:rFonts w:ascii="Arial" w:hAnsi="Arial" w:cs="Arial"/>
                <w:b/>
                <w:bCs/>
              </w:rPr>
              <w:t>Zahtevano</w:t>
            </w:r>
          </w:p>
        </w:tc>
        <w:tc>
          <w:tcPr>
            <w:tcW w:w="3502" w:type="dxa"/>
          </w:tcPr>
          <w:p w14:paraId="56FC523B" w14:textId="77777777" w:rsidR="00834474" w:rsidRPr="003379DB" w:rsidRDefault="00834474"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28EB816B" w14:textId="77777777" w:rsidR="00834474" w:rsidRPr="003379DB" w:rsidRDefault="00834474"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834474" w:rsidRPr="003379DB" w14:paraId="309138D8" w14:textId="77777777" w:rsidTr="00152A4F">
        <w:tc>
          <w:tcPr>
            <w:tcW w:w="1397" w:type="dxa"/>
            <w:vMerge w:val="restart"/>
          </w:tcPr>
          <w:p w14:paraId="7A82EFDE" w14:textId="03CFD2AB" w:rsidR="00834474" w:rsidRPr="003379DB" w:rsidRDefault="00834474" w:rsidP="004D3419">
            <w:pPr>
              <w:jc w:val="center"/>
              <w:rPr>
                <w:rFonts w:ascii="Arial" w:hAnsi="Arial" w:cs="Arial"/>
                <w:b/>
                <w:bCs/>
                <w:sz w:val="24"/>
                <w:szCs w:val="24"/>
              </w:rPr>
            </w:pPr>
            <w:r w:rsidRPr="003379DB">
              <w:rPr>
                <w:rFonts w:ascii="Arial" w:hAnsi="Arial" w:cs="Arial"/>
                <w:b/>
                <w:bCs/>
                <w:sz w:val="24"/>
                <w:szCs w:val="24"/>
              </w:rPr>
              <w:lastRenderedPageBreak/>
              <w:t>1</w:t>
            </w:r>
          </w:p>
        </w:tc>
        <w:tc>
          <w:tcPr>
            <w:tcW w:w="4916" w:type="dxa"/>
          </w:tcPr>
          <w:p w14:paraId="0C3904AC" w14:textId="2D526059" w:rsidR="00834474" w:rsidRPr="003379DB" w:rsidRDefault="006E5F1A" w:rsidP="004D3419">
            <w:pPr>
              <w:pStyle w:val="Odstavekseznama"/>
              <w:rPr>
                <w:rFonts w:ascii="Arial" w:hAnsi="Arial" w:cs="Arial"/>
                <w:b/>
                <w:bCs/>
              </w:rPr>
            </w:pPr>
            <w:r>
              <w:rPr>
                <w:rFonts w:ascii="Arial" w:hAnsi="Arial" w:cs="Arial"/>
                <w:b/>
                <w:bCs/>
              </w:rPr>
              <w:t>Merilniki enofazne in eno</w:t>
            </w:r>
            <w:r w:rsidR="00834474" w:rsidRPr="003379DB">
              <w:rPr>
                <w:rFonts w:ascii="Arial" w:hAnsi="Arial" w:cs="Arial"/>
                <w:b/>
                <w:bCs/>
              </w:rPr>
              <w:t>smerne energije</w:t>
            </w:r>
          </w:p>
        </w:tc>
        <w:tc>
          <w:tcPr>
            <w:tcW w:w="3502" w:type="dxa"/>
          </w:tcPr>
          <w:p w14:paraId="0274F90E" w14:textId="77777777" w:rsidR="00834474" w:rsidRPr="003379DB" w:rsidRDefault="00834474" w:rsidP="00152A4F">
            <w:pPr>
              <w:rPr>
                <w:rFonts w:ascii="Arial" w:hAnsi="Arial" w:cs="Arial"/>
              </w:rPr>
            </w:pPr>
          </w:p>
        </w:tc>
        <w:tc>
          <w:tcPr>
            <w:tcW w:w="4071" w:type="dxa"/>
          </w:tcPr>
          <w:p w14:paraId="5C8334E6" w14:textId="77777777" w:rsidR="00834474" w:rsidRPr="003379DB" w:rsidRDefault="00834474" w:rsidP="00152A4F">
            <w:pPr>
              <w:rPr>
                <w:rFonts w:ascii="Arial" w:hAnsi="Arial" w:cs="Arial"/>
              </w:rPr>
            </w:pPr>
          </w:p>
        </w:tc>
      </w:tr>
      <w:tr w:rsidR="00834474" w:rsidRPr="003379DB" w14:paraId="48B5936E" w14:textId="77777777" w:rsidTr="00152A4F">
        <w:tc>
          <w:tcPr>
            <w:tcW w:w="1397" w:type="dxa"/>
            <w:vMerge/>
          </w:tcPr>
          <w:p w14:paraId="4E3E866B" w14:textId="77777777" w:rsidR="00834474" w:rsidRPr="003379DB" w:rsidRDefault="00834474" w:rsidP="00152A4F">
            <w:pPr>
              <w:rPr>
                <w:rFonts w:ascii="Arial" w:hAnsi="Arial" w:cs="Arial"/>
              </w:rPr>
            </w:pPr>
          </w:p>
        </w:tc>
        <w:tc>
          <w:tcPr>
            <w:tcW w:w="4916" w:type="dxa"/>
          </w:tcPr>
          <w:p w14:paraId="4F209455" w14:textId="12991DC4" w:rsidR="00834474" w:rsidRPr="004D3419" w:rsidRDefault="00834474" w:rsidP="004D3419">
            <w:pPr>
              <w:pStyle w:val="Odstavekseznama"/>
              <w:numPr>
                <w:ilvl w:val="0"/>
                <w:numId w:val="45"/>
              </w:numPr>
              <w:jc w:val="left"/>
              <w:rPr>
                <w:rFonts w:ascii="Arial" w:hAnsi="Arial" w:cs="Arial"/>
                <w:sz w:val="20"/>
                <w:szCs w:val="20"/>
              </w:rPr>
            </w:pPr>
            <w:r w:rsidRPr="004D3419">
              <w:rPr>
                <w:rFonts w:ascii="Arial" w:hAnsi="Arial" w:cs="Arial"/>
                <w:sz w:val="20"/>
                <w:szCs w:val="20"/>
              </w:rPr>
              <w:t xml:space="preserve">Območje </w:t>
            </w:r>
          </w:p>
          <w:p w14:paraId="2FE76A61" w14:textId="77777777" w:rsidR="00834474" w:rsidRPr="003379DB" w:rsidRDefault="00834474" w:rsidP="00152A4F">
            <w:pPr>
              <w:ind w:left="708"/>
              <w:jc w:val="left"/>
              <w:rPr>
                <w:rFonts w:ascii="Arial" w:hAnsi="Arial" w:cs="Arial"/>
                <w:sz w:val="20"/>
                <w:szCs w:val="20"/>
              </w:rPr>
            </w:pPr>
            <w:r w:rsidRPr="003379DB">
              <w:rPr>
                <w:rFonts w:ascii="Arial" w:hAnsi="Arial" w:cs="Arial"/>
                <w:sz w:val="20"/>
                <w:szCs w:val="20"/>
              </w:rPr>
              <w:t>Tok: 50AC / DC</w:t>
            </w:r>
          </w:p>
          <w:p w14:paraId="5BE8DB7C" w14:textId="77777777" w:rsidR="00834474" w:rsidRPr="003379DB" w:rsidRDefault="00834474" w:rsidP="00152A4F">
            <w:pPr>
              <w:ind w:left="708"/>
              <w:jc w:val="left"/>
              <w:rPr>
                <w:rFonts w:ascii="Arial" w:hAnsi="Arial" w:cs="Arial"/>
                <w:sz w:val="20"/>
                <w:szCs w:val="20"/>
              </w:rPr>
            </w:pPr>
            <w:r w:rsidRPr="003379DB">
              <w:rPr>
                <w:rFonts w:ascii="Arial" w:hAnsi="Arial" w:cs="Arial"/>
                <w:sz w:val="20"/>
                <w:szCs w:val="20"/>
              </w:rPr>
              <w:t>Napetost: 800 V AC in 1000V DC</w:t>
            </w:r>
            <w:r w:rsidRPr="003379DB">
              <w:rPr>
                <w:rFonts w:ascii="Arial" w:hAnsi="Arial" w:cs="Arial"/>
                <w:sz w:val="20"/>
                <w:szCs w:val="20"/>
              </w:rPr>
              <w:br/>
              <w:t>Napajanje: 9 ... 30 Vdc, &lt;1,3 W, zaščita pred napačno polariteto in previsoko temperaturo</w:t>
            </w:r>
            <w:r w:rsidRPr="003379DB">
              <w:rPr>
                <w:rFonts w:ascii="Arial" w:hAnsi="Arial" w:cs="Arial"/>
                <w:sz w:val="20"/>
                <w:szCs w:val="20"/>
              </w:rPr>
              <w:br/>
              <w:t>Merjenje: RMS in DC</w:t>
            </w:r>
          </w:p>
          <w:p w14:paraId="0F39127F" w14:textId="77777777" w:rsidR="00834474" w:rsidRPr="003379DB" w:rsidRDefault="00834474" w:rsidP="00152A4F">
            <w:pPr>
              <w:ind w:left="708"/>
              <w:jc w:val="left"/>
              <w:rPr>
                <w:rFonts w:ascii="Arial" w:hAnsi="Arial" w:cs="Arial"/>
                <w:sz w:val="20"/>
                <w:szCs w:val="20"/>
              </w:rPr>
            </w:pPr>
            <w:r w:rsidRPr="003379DB">
              <w:rPr>
                <w:rFonts w:ascii="Arial" w:hAnsi="Arial" w:cs="Arial"/>
                <w:sz w:val="20"/>
                <w:szCs w:val="20"/>
              </w:rPr>
              <w:t>Natančnost: pri 25 ° C do 200H</w:t>
            </w:r>
          </w:p>
          <w:p w14:paraId="2E053B0A" w14:textId="04DFF75F" w:rsidR="00834474" w:rsidRPr="003379DB" w:rsidRDefault="00834474" w:rsidP="006E5F1A">
            <w:pPr>
              <w:ind w:left="708"/>
              <w:jc w:val="left"/>
              <w:rPr>
                <w:rFonts w:ascii="Arial" w:hAnsi="Arial" w:cs="Arial"/>
                <w:sz w:val="20"/>
                <w:szCs w:val="20"/>
              </w:rPr>
            </w:pPr>
            <w:r w:rsidRPr="003379DB">
              <w:rPr>
                <w:rFonts w:ascii="Arial" w:hAnsi="Arial" w:cs="Arial"/>
                <w:sz w:val="20"/>
                <w:szCs w:val="20"/>
              </w:rPr>
              <w:t>Napetost, tok, aktivna moč: &lt;0</w:t>
            </w:r>
            <w:r w:rsidR="006E5F1A">
              <w:rPr>
                <w:rFonts w:ascii="Arial" w:hAnsi="Arial" w:cs="Arial"/>
                <w:sz w:val="20"/>
                <w:szCs w:val="20"/>
              </w:rPr>
              <w:t>,5% F.S.</w:t>
            </w:r>
            <w:r w:rsidR="006E5F1A">
              <w:rPr>
                <w:rFonts w:ascii="Arial" w:hAnsi="Arial" w:cs="Arial"/>
                <w:sz w:val="20"/>
                <w:szCs w:val="20"/>
              </w:rPr>
              <w:br/>
              <w:t>Frekvenca: +/- 0,1 Hz</w:t>
            </w:r>
            <w:r w:rsidR="006E5F1A">
              <w:rPr>
                <w:rFonts w:ascii="Arial" w:hAnsi="Arial" w:cs="Arial"/>
                <w:sz w:val="20"/>
                <w:szCs w:val="20"/>
              </w:rPr>
              <w:br/>
              <w:t>Energija: +/- 1% branja</w:t>
            </w:r>
            <w:r w:rsidR="006E5F1A">
              <w:rPr>
                <w:rFonts w:ascii="Arial" w:hAnsi="Arial" w:cs="Arial"/>
                <w:sz w:val="20"/>
                <w:szCs w:val="20"/>
              </w:rPr>
              <w:br/>
            </w:r>
            <w:r w:rsidRPr="003379DB">
              <w:rPr>
                <w:rFonts w:ascii="Arial" w:hAnsi="Arial" w:cs="Arial"/>
                <w:sz w:val="20"/>
                <w:szCs w:val="20"/>
              </w:rPr>
              <w:t>Vpeak, sem vrh: +/- 5% f.s.</w:t>
            </w:r>
            <w:r w:rsidRPr="003379DB">
              <w:rPr>
                <w:rFonts w:ascii="Arial" w:hAnsi="Arial" w:cs="Arial"/>
                <w:sz w:val="20"/>
                <w:szCs w:val="20"/>
              </w:rPr>
              <w:br/>
              <w:t>Izhod: RS485 Modbus RTU</w:t>
            </w:r>
            <w:r w:rsidRPr="003379DB">
              <w:rPr>
                <w:rFonts w:ascii="Arial" w:hAnsi="Arial" w:cs="Arial"/>
                <w:sz w:val="20"/>
                <w:szCs w:val="20"/>
              </w:rPr>
              <w:br/>
              <w:t>Prenosna hitrost: od 1200 ... 115200 Baud</w:t>
            </w:r>
            <w:r w:rsidRPr="003379DB">
              <w:rPr>
                <w:rFonts w:ascii="Arial" w:hAnsi="Arial" w:cs="Arial"/>
                <w:sz w:val="20"/>
                <w:szCs w:val="20"/>
              </w:rPr>
              <w:br/>
              <w:t>Frekvenca: DC ali 1 ... 400 Hz</w:t>
            </w:r>
            <w:r w:rsidRPr="003379DB">
              <w:rPr>
                <w:rFonts w:ascii="Arial" w:hAnsi="Arial" w:cs="Arial"/>
                <w:sz w:val="20"/>
                <w:szCs w:val="20"/>
              </w:rPr>
              <w:br/>
              <w:t>Hitrost vzorčenja: 11000 Vzorcev/s</w:t>
            </w:r>
            <w:r w:rsidRPr="003379DB">
              <w:rPr>
                <w:rFonts w:ascii="Arial" w:hAnsi="Arial" w:cs="Arial"/>
                <w:sz w:val="20"/>
                <w:szCs w:val="20"/>
              </w:rPr>
              <w:br/>
              <w:t>Vhodna impedanca: 1 Mohm +/- 1%</w:t>
            </w:r>
            <w:r w:rsidRPr="003379DB">
              <w:rPr>
                <w:rFonts w:ascii="Arial" w:hAnsi="Arial" w:cs="Arial"/>
                <w:sz w:val="20"/>
                <w:szCs w:val="20"/>
              </w:rPr>
              <w:br/>
              <w:t>Standardi: CE EN61000-6-4 / 2006 + A1 2011; EN64000-6-2 / 2005; EN61010-1 / 2010</w:t>
            </w:r>
            <w:r w:rsidRPr="003379DB">
              <w:rPr>
                <w:rFonts w:ascii="Arial" w:hAnsi="Arial" w:cs="Arial"/>
                <w:sz w:val="20"/>
                <w:szCs w:val="20"/>
              </w:rPr>
              <w:br/>
              <w:t>Kategorija prenapetosti: Cat III do 600V; kategorija II do 1000V.</w:t>
            </w:r>
            <w:r w:rsidRPr="003379DB">
              <w:rPr>
                <w:rFonts w:ascii="Arial" w:hAnsi="Arial" w:cs="Arial"/>
                <w:sz w:val="20"/>
                <w:szCs w:val="20"/>
              </w:rPr>
              <w:br/>
              <w:t>Izolacijska trdnost: 3 kV, 4 kV za napetostno meritev (ojačana izolacija do napajanja in serijski izhod)</w:t>
            </w:r>
            <w:r w:rsidRPr="003379DB">
              <w:rPr>
                <w:rFonts w:ascii="Arial" w:hAnsi="Arial" w:cs="Arial"/>
                <w:sz w:val="20"/>
                <w:szCs w:val="20"/>
              </w:rPr>
              <w:br/>
              <w:t>Zaščita: IP20</w:t>
            </w:r>
            <w:r w:rsidRPr="003379DB">
              <w:rPr>
                <w:rFonts w:ascii="Arial" w:hAnsi="Arial" w:cs="Arial"/>
                <w:sz w:val="20"/>
                <w:szCs w:val="20"/>
              </w:rPr>
              <w:br/>
              <w:t>Temperaturni koeficient: &lt;200 ppm / ° C</w:t>
            </w:r>
            <w:r w:rsidRPr="003379DB">
              <w:rPr>
                <w:rFonts w:ascii="Arial" w:hAnsi="Arial" w:cs="Arial"/>
                <w:sz w:val="20"/>
                <w:szCs w:val="20"/>
              </w:rPr>
              <w:br/>
              <w:t>Delovna temperatura: -15 ... +</w:t>
            </w:r>
            <w:r w:rsidR="006E5F1A">
              <w:rPr>
                <w:rFonts w:ascii="Arial" w:hAnsi="Arial" w:cs="Arial"/>
                <w:sz w:val="20"/>
                <w:szCs w:val="20"/>
              </w:rPr>
              <w:t xml:space="preserve"> 65 ° C</w:t>
            </w:r>
          </w:p>
        </w:tc>
        <w:tc>
          <w:tcPr>
            <w:tcW w:w="3502" w:type="dxa"/>
          </w:tcPr>
          <w:p w14:paraId="19B6B0CC" w14:textId="77777777" w:rsidR="00834474" w:rsidRPr="003379DB" w:rsidRDefault="00834474" w:rsidP="00152A4F">
            <w:pPr>
              <w:rPr>
                <w:rFonts w:ascii="Arial" w:hAnsi="Arial" w:cs="Arial"/>
              </w:rPr>
            </w:pPr>
          </w:p>
        </w:tc>
        <w:tc>
          <w:tcPr>
            <w:tcW w:w="4071" w:type="dxa"/>
          </w:tcPr>
          <w:p w14:paraId="10A94480" w14:textId="0F2A9719" w:rsidR="00834474" w:rsidRPr="003379DB" w:rsidRDefault="00834474" w:rsidP="00152A4F">
            <w:pPr>
              <w:rPr>
                <w:rFonts w:ascii="Arial" w:hAnsi="Arial" w:cs="Arial"/>
              </w:rPr>
            </w:pPr>
          </w:p>
        </w:tc>
      </w:tr>
    </w:tbl>
    <w:p w14:paraId="32D7558A" w14:textId="09F97065" w:rsidR="00834474" w:rsidRPr="003379DB" w:rsidRDefault="00834474" w:rsidP="00E74207">
      <w:pPr>
        <w:rPr>
          <w:rFonts w:ascii="Arial" w:hAnsi="Arial" w:cs="Arial"/>
        </w:rPr>
      </w:pPr>
    </w:p>
    <w:p w14:paraId="41597D53" w14:textId="2129C08E" w:rsidR="00834474" w:rsidRPr="003379DB" w:rsidRDefault="00834474" w:rsidP="00E74207">
      <w:pPr>
        <w:rPr>
          <w:rFonts w:ascii="Arial" w:hAnsi="Arial" w:cs="Arial"/>
        </w:rPr>
      </w:pPr>
    </w:p>
    <w:p w14:paraId="59CCD489" w14:textId="22027A84" w:rsidR="00834474" w:rsidRPr="003379DB" w:rsidRDefault="00834474"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834474" w:rsidRPr="003379DB" w14:paraId="55E96CD0" w14:textId="77777777" w:rsidTr="00152A4F">
        <w:tc>
          <w:tcPr>
            <w:tcW w:w="13886" w:type="dxa"/>
            <w:gridSpan w:val="4"/>
            <w:shd w:val="clear" w:color="auto" w:fill="9CC2E5" w:themeFill="accent1" w:themeFillTint="99"/>
          </w:tcPr>
          <w:p w14:paraId="7D558C04" w14:textId="77777777" w:rsidR="00834474" w:rsidRPr="003379DB" w:rsidRDefault="00834474" w:rsidP="00152A4F">
            <w:pPr>
              <w:jc w:val="center"/>
              <w:rPr>
                <w:rFonts w:ascii="Arial" w:hAnsi="Arial" w:cs="Arial"/>
                <w:b/>
                <w:bCs/>
                <w:sz w:val="26"/>
                <w:szCs w:val="26"/>
              </w:rPr>
            </w:pPr>
            <w:r w:rsidRPr="003379DB">
              <w:rPr>
                <w:rFonts w:ascii="Arial" w:hAnsi="Arial" w:cs="Arial"/>
                <w:b/>
                <w:bCs/>
                <w:sz w:val="26"/>
                <w:szCs w:val="26"/>
              </w:rPr>
              <w:t>OPREMA</w:t>
            </w:r>
          </w:p>
        </w:tc>
      </w:tr>
      <w:tr w:rsidR="00834474" w:rsidRPr="003379DB" w14:paraId="209341F2" w14:textId="77777777" w:rsidTr="00152A4F">
        <w:tc>
          <w:tcPr>
            <w:tcW w:w="1396" w:type="dxa"/>
          </w:tcPr>
          <w:p w14:paraId="77004F09" w14:textId="77777777" w:rsidR="00834474" w:rsidRPr="003379DB" w:rsidRDefault="00834474" w:rsidP="00152A4F">
            <w:pPr>
              <w:jc w:val="center"/>
              <w:rPr>
                <w:rFonts w:ascii="Arial" w:hAnsi="Arial" w:cs="Arial"/>
                <w:b/>
                <w:bCs/>
              </w:rPr>
            </w:pPr>
            <w:r w:rsidRPr="003379DB">
              <w:rPr>
                <w:rFonts w:ascii="Arial" w:hAnsi="Arial" w:cs="Arial"/>
                <w:b/>
                <w:bCs/>
              </w:rPr>
              <w:t>Št. kosov</w:t>
            </w:r>
          </w:p>
        </w:tc>
        <w:tc>
          <w:tcPr>
            <w:tcW w:w="4922" w:type="dxa"/>
          </w:tcPr>
          <w:p w14:paraId="61E5068D" w14:textId="77777777" w:rsidR="00834474" w:rsidRPr="003379DB" w:rsidRDefault="00834474" w:rsidP="00152A4F">
            <w:pPr>
              <w:jc w:val="center"/>
              <w:rPr>
                <w:rFonts w:ascii="Arial" w:hAnsi="Arial" w:cs="Arial"/>
                <w:b/>
                <w:bCs/>
              </w:rPr>
            </w:pPr>
            <w:r w:rsidRPr="003379DB">
              <w:rPr>
                <w:rFonts w:ascii="Arial" w:hAnsi="Arial" w:cs="Arial"/>
                <w:b/>
                <w:bCs/>
              </w:rPr>
              <w:t>Zahtevano</w:t>
            </w:r>
          </w:p>
        </w:tc>
        <w:tc>
          <w:tcPr>
            <w:tcW w:w="3499" w:type="dxa"/>
          </w:tcPr>
          <w:p w14:paraId="2A3939D9" w14:textId="77777777" w:rsidR="00834474" w:rsidRPr="003379DB" w:rsidRDefault="00834474"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706CFF83" w14:textId="77777777" w:rsidR="00834474" w:rsidRPr="003379DB" w:rsidRDefault="00834474"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834474" w:rsidRPr="003379DB" w14:paraId="40A4A1DD" w14:textId="77777777" w:rsidTr="00152A4F">
        <w:tc>
          <w:tcPr>
            <w:tcW w:w="1396" w:type="dxa"/>
            <w:vMerge w:val="restart"/>
          </w:tcPr>
          <w:p w14:paraId="4C55B668" w14:textId="6694C1CF" w:rsidR="00834474" w:rsidRPr="003379DB" w:rsidRDefault="006E5F1A" w:rsidP="004D3419">
            <w:pPr>
              <w:jc w:val="center"/>
              <w:rPr>
                <w:rFonts w:ascii="Arial" w:hAnsi="Arial" w:cs="Arial"/>
                <w:b/>
                <w:bCs/>
                <w:sz w:val="24"/>
                <w:szCs w:val="24"/>
              </w:rPr>
            </w:pPr>
            <w:r>
              <w:rPr>
                <w:rFonts w:ascii="Arial" w:hAnsi="Arial" w:cs="Arial"/>
                <w:b/>
                <w:bCs/>
                <w:sz w:val="24"/>
                <w:szCs w:val="24"/>
              </w:rPr>
              <w:t>3</w:t>
            </w:r>
          </w:p>
        </w:tc>
        <w:tc>
          <w:tcPr>
            <w:tcW w:w="4922" w:type="dxa"/>
          </w:tcPr>
          <w:p w14:paraId="0F43974A" w14:textId="77777777" w:rsidR="00834474" w:rsidRPr="003379DB" w:rsidRDefault="00834474" w:rsidP="004D3419">
            <w:pPr>
              <w:pStyle w:val="Odstavekseznama"/>
              <w:rPr>
                <w:rFonts w:ascii="Arial" w:hAnsi="Arial" w:cs="Arial"/>
                <w:b/>
                <w:bCs/>
              </w:rPr>
            </w:pPr>
            <w:r w:rsidRPr="003379DB">
              <w:rPr>
                <w:rFonts w:ascii="Arial" w:eastAsia="Calibri" w:hAnsi="Arial" w:cs="Arial"/>
                <w:b/>
                <w:lang w:eastAsia="sl"/>
              </w:rPr>
              <w:t>Tokovni transformator</w:t>
            </w:r>
            <w:r w:rsidRPr="003379DB">
              <w:rPr>
                <w:rFonts w:ascii="Arial" w:hAnsi="Arial" w:cs="Arial"/>
                <w:b/>
                <w:bCs/>
              </w:rPr>
              <w:t xml:space="preserve">: </w:t>
            </w:r>
          </w:p>
        </w:tc>
        <w:tc>
          <w:tcPr>
            <w:tcW w:w="3499" w:type="dxa"/>
          </w:tcPr>
          <w:p w14:paraId="2F0FADC0" w14:textId="77777777" w:rsidR="00834474" w:rsidRPr="003379DB" w:rsidRDefault="00834474" w:rsidP="00152A4F">
            <w:pPr>
              <w:rPr>
                <w:rFonts w:ascii="Arial" w:hAnsi="Arial" w:cs="Arial"/>
              </w:rPr>
            </w:pPr>
          </w:p>
        </w:tc>
        <w:tc>
          <w:tcPr>
            <w:tcW w:w="4069" w:type="dxa"/>
          </w:tcPr>
          <w:p w14:paraId="07897D9D" w14:textId="77777777" w:rsidR="00834474" w:rsidRPr="003379DB" w:rsidRDefault="00834474" w:rsidP="00152A4F">
            <w:pPr>
              <w:rPr>
                <w:rFonts w:ascii="Arial" w:hAnsi="Arial" w:cs="Arial"/>
              </w:rPr>
            </w:pPr>
          </w:p>
        </w:tc>
      </w:tr>
      <w:tr w:rsidR="00834474" w:rsidRPr="003379DB" w14:paraId="4B1BC957" w14:textId="77777777" w:rsidTr="00152A4F">
        <w:tc>
          <w:tcPr>
            <w:tcW w:w="1396" w:type="dxa"/>
            <w:vMerge/>
          </w:tcPr>
          <w:p w14:paraId="06E26D1C" w14:textId="77777777" w:rsidR="00834474" w:rsidRPr="003379DB" w:rsidRDefault="00834474" w:rsidP="00152A4F">
            <w:pPr>
              <w:rPr>
                <w:rFonts w:ascii="Arial" w:hAnsi="Arial" w:cs="Arial"/>
              </w:rPr>
            </w:pPr>
          </w:p>
        </w:tc>
        <w:tc>
          <w:tcPr>
            <w:tcW w:w="4922" w:type="dxa"/>
          </w:tcPr>
          <w:p w14:paraId="37808C23" w14:textId="61E8519E" w:rsidR="00834474" w:rsidRPr="004D3419" w:rsidRDefault="00834474" w:rsidP="004D3419">
            <w:pPr>
              <w:pStyle w:val="Odstavekseznama"/>
              <w:widowControl w:val="0"/>
              <w:numPr>
                <w:ilvl w:val="0"/>
                <w:numId w:val="46"/>
              </w:numPr>
              <w:autoSpaceDE w:val="0"/>
              <w:autoSpaceDN w:val="0"/>
              <w:jc w:val="left"/>
              <w:rPr>
                <w:rFonts w:ascii="Arial" w:hAnsi="Arial" w:cs="Arial"/>
                <w:lang w:eastAsia="en-US"/>
              </w:rPr>
            </w:pPr>
            <w:r w:rsidRPr="004D3419">
              <w:rPr>
                <w:rFonts w:ascii="Arial" w:hAnsi="Arial" w:cs="Arial"/>
                <w:sz w:val="20"/>
                <w:szCs w:val="20"/>
              </w:rPr>
              <w:t xml:space="preserve">Sekundarni tok  </w:t>
            </w:r>
            <w:r w:rsidRPr="004D3419">
              <w:rPr>
                <w:rFonts w:ascii="Arial" w:hAnsi="Arial" w:cs="Arial"/>
                <w:sz w:val="20"/>
                <w:szCs w:val="20"/>
              </w:rPr>
              <w:br/>
              <w:t>5 A</w:t>
            </w:r>
            <w:r w:rsidRPr="004D3419">
              <w:rPr>
                <w:rFonts w:ascii="Arial" w:hAnsi="Arial" w:cs="Arial"/>
                <w:sz w:val="20"/>
                <w:szCs w:val="20"/>
              </w:rPr>
              <w:br/>
              <w:t xml:space="preserve">Razred točnosti  </w:t>
            </w:r>
            <w:r w:rsidRPr="004D3419">
              <w:rPr>
                <w:rFonts w:ascii="Arial" w:hAnsi="Arial" w:cs="Arial"/>
                <w:sz w:val="20"/>
                <w:szCs w:val="20"/>
              </w:rPr>
              <w:br/>
              <w:t>Razred 0.5 2 VA</w:t>
            </w:r>
            <w:r w:rsidRPr="004D3419">
              <w:rPr>
                <w:rFonts w:ascii="Arial" w:hAnsi="Arial" w:cs="Arial"/>
                <w:sz w:val="20"/>
                <w:szCs w:val="20"/>
              </w:rPr>
              <w:br/>
              <w:t>Razred 1 2,5 VA</w:t>
            </w:r>
            <w:r w:rsidRPr="004D3419">
              <w:rPr>
                <w:rFonts w:ascii="Arial" w:hAnsi="Arial" w:cs="Arial"/>
                <w:sz w:val="20"/>
                <w:szCs w:val="20"/>
              </w:rPr>
              <w:br/>
              <w:t>Razred 3 3,5 VA</w:t>
            </w:r>
            <w:r w:rsidRPr="004D3419">
              <w:rPr>
                <w:rFonts w:ascii="Arial" w:hAnsi="Arial" w:cs="Arial"/>
                <w:sz w:val="20"/>
                <w:szCs w:val="20"/>
              </w:rPr>
              <w:br/>
              <w:t>Največji [In] nazivni tok  100A</w:t>
            </w:r>
            <w:r w:rsidRPr="004D3419">
              <w:rPr>
                <w:rFonts w:ascii="Arial" w:hAnsi="Arial" w:cs="Arial"/>
                <w:sz w:val="20"/>
                <w:szCs w:val="20"/>
              </w:rPr>
              <w:br/>
              <w:t xml:space="preserve">Komplementarno Tip tokovnega transformatorja  </w:t>
            </w:r>
            <w:r w:rsidRPr="004D3419">
              <w:rPr>
                <w:rFonts w:ascii="Arial" w:hAnsi="Arial" w:cs="Arial"/>
                <w:sz w:val="20"/>
                <w:szCs w:val="20"/>
              </w:rPr>
              <w:br/>
              <w:t>Razmerje tokovnega transformatorja  100/5</w:t>
            </w:r>
            <w:r w:rsidRPr="004D3419">
              <w:rPr>
                <w:rFonts w:ascii="Arial" w:hAnsi="Arial" w:cs="Arial"/>
                <w:sz w:val="20"/>
                <w:szCs w:val="20"/>
              </w:rPr>
              <w:br/>
              <w:t>Maksimalen varnostni faktor  5</w:t>
            </w:r>
            <w:r w:rsidRPr="004D3419">
              <w:rPr>
                <w:rFonts w:ascii="Arial" w:hAnsi="Arial" w:cs="Arial"/>
                <w:sz w:val="20"/>
                <w:szCs w:val="20"/>
              </w:rPr>
              <w:br/>
              <w:t xml:space="preserve">Nazivna operativna napetost  </w:t>
            </w:r>
            <w:r w:rsidRPr="004D3419">
              <w:rPr>
                <w:rFonts w:ascii="Arial" w:hAnsi="Arial" w:cs="Arial"/>
                <w:sz w:val="20"/>
                <w:szCs w:val="20"/>
              </w:rPr>
              <w:br/>
              <w:t>&lt; 720 V AC 50/60 Hz</w:t>
            </w:r>
            <w:r w:rsidRPr="004D3419">
              <w:rPr>
                <w:rFonts w:ascii="Arial" w:hAnsi="Arial" w:cs="Arial"/>
                <w:sz w:val="20"/>
                <w:szCs w:val="20"/>
              </w:rPr>
              <w:br/>
              <w:t>[Ui] Nazivna izolacijska trdnost  3 kV</w:t>
            </w:r>
            <w:r w:rsidRPr="004D3419">
              <w:rPr>
                <w:rFonts w:ascii="Arial" w:hAnsi="Arial" w:cs="Arial"/>
                <w:sz w:val="20"/>
                <w:szCs w:val="20"/>
              </w:rPr>
              <w:br/>
              <w:t>Konektor za spenjanje</w:t>
            </w:r>
            <w:r w:rsidRPr="004D3419">
              <w:rPr>
                <w:rFonts w:ascii="Arial" w:hAnsi="Arial" w:cs="Arial"/>
                <w:sz w:val="20"/>
                <w:szCs w:val="20"/>
              </w:rPr>
              <w:br/>
              <w:t xml:space="preserve">Montažna podpora  </w:t>
            </w:r>
            <w:r w:rsidRPr="004D3419">
              <w:rPr>
                <w:rFonts w:ascii="Arial" w:hAnsi="Arial" w:cs="Arial"/>
                <w:sz w:val="20"/>
                <w:szCs w:val="20"/>
              </w:rPr>
              <w:br/>
              <w:t>Montažna plošča DIN letev</w:t>
            </w:r>
            <w:r w:rsidRPr="004D3419">
              <w:rPr>
                <w:rFonts w:ascii="Arial" w:hAnsi="Arial" w:cs="Arial"/>
                <w:sz w:val="20"/>
                <w:szCs w:val="20"/>
              </w:rPr>
              <w:br/>
              <w:t>[Uimp] Nazivna napetostna trdnost ob impulzu  3 kV</w:t>
            </w:r>
            <w:r w:rsidRPr="004D3419">
              <w:rPr>
                <w:rFonts w:ascii="Arial" w:hAnsi="Arial" w:cs="Arial"/>
                <w:sz w:val="20"/>
                <w:szCs w:val="20"/>
              </w:rPr>
              <w:br/>
              <w:t>Razred električne izolacije  Razred B</w:t>
            </w:r>
            <w:r w:rsidRPr="004D3419">
              <w:rPr>
                <w:rFonts w:ascii="Arial" w:hAnsi="Arial" w:cs="Arial"/>
                <w:sz w:val="20"/>
                <w:szCs w:val="20"/>
              </w:rPr>
              <w:br/>
              <w:t>Zunanji premer kabla  21 mm</w:t>
            </w:r>
            <w:r w:rsidRPr="004D3419">
              <w:rPr>
                <w:rFonts w:ascii="Arial" w:hAnsi="Arial" w:cs="Arial"/>
                <w:sz w:val="20"/>
                <w:szCs w:val="20"/>
              </w:rPr>
              <w:br/>
              <w:t xml:space="preserve">Tesnjenje Z </w:t>
            </w:r>
            <w:r w:rsidRPr="004D3419">
              <w:rPr>
                <w:rFonts w:ascii="Arial" w:hAnsi="Arial" w:cs="Arial"/>
                <w:sz w:val="20"/>
                <w:szCs w:val="20"/>
              </w:rPr>
              <w:br/>
              <w:t xml:space="preserve">Okolje Standardi  </w:t>
            </w:r>
            <w:r w:rsidRPr="004D3419">
              <w:rPr>
                <w:rFonts w:ascii="Arial" w:hAnsi="Arial" w:cs="Arial"/>
                <w:sz w:val="20"/>
                <w:szCs w:val="20"/>
              </w:rPr>
              <w:br/>
              <w:t>VDE 0414</w:t>
            </w:r>
            <w:r w:rsidRPr="004D3419">
              <w:rPr>
                <w:rFonts w:ascii="Arial" w:hAnsi="Arial" w:cs="Arial"/>
                <w:sz w:val="20"/>
                <w:szCs w:val="20"/>
              </w:rPr>
              <w:br/>
              <w:t>IEC 61869-2</w:t>
            </w:r>
            <w:r w:rsidRPr="004D3419">
              <w:rPr>
                <w:rFonts w:ascii="Arial" w:hAnsi="Arial" w:cs="Arial"/>
                <w:sz w:val="20"/>
                <w:szCs w:val="20"/>
              </w:rPr>
              <w:br/>
              <w:t xml:space="preserve">Certifikati izdelkov  </w:t>
            </w:r>
            <w:r w:rsidRPr="004D3419">
              <w:rPr>
                <w:rFonts w:ascii="Arial" w:hAnsi="Arial" w:cs="Arial"/>
                <w:sz w:val="20"/>
                <w:szCs w:val="20"/>
              </w:rPr>
              <w:br/>
              <w:t>EAC,CE</w:t>
            </w:r>
            <w:r w:rsidRPr="004D3419">
              <w:rPr>
                <w:rFonts w:ascii="Arial" w:hAnsi="Arial" w:cs="Arial"/>
                <w:sz w:val="20"/>
                <w:szCs w:val="20"/>
              </w:rPr>
              <w:br/>
              <w:t xml:space="preserve">IP stopnja zaščite IP20 </w:t>
            </w:r>
            <w:r w:rsidRPr="004D3419">
              <w:rPr>
                <w:rFonts w:ascii="Arial" w:hAnsi="Arial" w:cs="Arial"/>
                <w:sz w:val="20"/>
                <w:szCs w:val="20"/>
              </w:rPr>
              <w:br/>
              <w:t xml:space="preserve">Temperatura okoliškega zraka za delovanje  </w:t>
            </w:r>
            <w:r w:rsidRPr="004D3419">
              <w:rPr>
                <w:rFonts w:ascii="Arial" w:hAnsi="Arial" w:cs="Arial"/>
                <w:sz w:val="20"/>
                <w:szCs w:val="20"/>
              </w:rPr>
              <w:br/>
              <w:t>-25…60 °C</w:t>
            </w:r>
          </w:p>
        </w:tc>
        <w:tc>
          <w:tcPr>
            <w:tcW w:w="3499" w:type="dxa"/>
          </w:tcPr>
          <w:p w14:paraId="598CE0B2" w14:textId="77777777" w:rsidR="00834474" w:rsidRPr="003379DB" w:rsidRDefault="00834474" w:rsidP="00152A4F">
            <w:pPr>
              <w:rPr>
                <w:rFonts w:ascii="Arial" w:hAnsi="Arial" w:cs="Arial"/>
              </w:rPr>
            </w:pPr>
          </w:p>
        </w:tc>
        <w:tc>
          <w:tcPr>
            <w:tcW w:w="4069" w:type="dxa"/>
          </w:tcPr>
          <w:p w14:paraId="0C94FF88" w14:textId="49D518FA" w:rsidR="00834474" w:rsidRPr="003379DB" w:rsidRDefault="00834474" w:rsidP="00152A4F">
            <w:pPr>
              <w:rPr>
                <w:rFonts w:ascii="Arial" w:hAnsi="Arial" w:cs="Arial"/>
              </w:rPr>
            </w:pPr>
          </w:p>
        </w:tc>
      </w:tr>
    </w:tbl>
    <w:p w14:paraId="5422DF43" w14:textId="12184A9E" w:rsidR="00834474" w:rsidRPr="003379DB" w:rsidRDefault="00834474" w:rsidP="00E74207">
      <w:pPr>
        <w:rPr>
          <w:rFonts w:ascii="Arial" w:hAnsi="Arial" w:cs="Arial"/>
        </w:rPr>
      </w:pPr>
    </w:p>
    <w:p w14:paraId="48F34067" w14:textId="36FA8151" w:rsidR="00834474" w:rsidRPr="003379DB" w:rsidRDefault="00834474" w:rsidP="00E74207">
      <w:pPr>
        <w:rPr>
          <w:rFonts w:ascii="Arial" w:hAnsi="Arial" w:cs="Arial"/>
        </w:rPr>
      </w:pPr>
    </w:p>
    <w:p w14:paraId="28EC1CCF" w14:textId="77777777" w:rsidR="00DA4067" w:rsidRPr="003379DB" w:rsidRDefault="00DA4067" w:rsidP="00E74207">
      <w:pPr>
        <w:rPr>
          <w:rFonts w:ascii="Arial" w:hAnsi="Arial" w:cs="Arial"/>
        </w:rPr>
      </w:pPr>
    </w:p>
    <w:tbl>
      <w:tblPr>
        <w:tblStyle w:val="Tabelamrea"/>
        <w:tblW w:w="0" w:type="auto"/>
        <w:tblInd w:w="108" w:type="dxa"/>
        <w:tblLook w:val="04A0" w:firstRow="1" w:lastRow="0" w:firstColumn="1" w:lastColumn="0" w:noHBand="0" w:noVBand="1"/>
      </w:tblPr>
      <w:tblGrid>
        <w:gridCol w:w="1257"/>
        <w:gridCol w:w="6176"/>
        <w:gridCol w:w="2996"/>
        <w:gridCol w:w="3457"/>
      </w:tblGrid>
      <w:tr w:rsidR="000101A4" w:rsidRPr="003379DB" w14:paraId="2D4B7CC5" w14:textId="77777777" w:rsidTr="00C2135A">
        <w:tc>
          <w:tcPr>
            <w:tcW w:w="13886" w:type="dxa"/>
            <w:gridSpan w:val="4"/>
            <w:shd w:val="clear" w:color="auto" w:fill="9CC2E5" w:themeFill="accent1" w:themeFillTint="99"/>
          </w:tcPr>
          <w:p w14:paraId="57F35688" w14:textId="77777777" w:rsidR="000101A4" w:rsidRPr="003379DB" w:rsidRDefault="000101A4" w:rsidP="00C2135A">
            <w:pPr>
              <w:jc w:val="center"/>
              <w:rPr>
                <w:rFonts w:ascii="Arial" w:hAnsi="Arial" w:cs="Arial"/>
                <w:b/>
                <w:bCs/>
                <w:sz w:val="26"/>
                <w:szCs w:val="26"/>
              </w:rPr>
            </w:pPr>
            <w:r w:rsidRPr="003379DB">
              <w:rPr>
                <w:rFonts w:ascii="Arial" w:hAnsi="Arial" w:cs="Arial"/>
                <w:b/>
                <w:bCs/>
                <w:sz w:val="26"/>
                <w:szCs w:val="26"/>
              </w:rPr>
              <w:t>OPREMA</w:t>
            </w:r>
          </w:p>
        </w:tc>
      </w:tr>
      <w:tr w:rsidR="000101A4" w:rsidRPr="003379DB" w14:paraId="6BDDC0EE" w14:textId="77777777" w:rsidTr="00DE7732">
        <w:tc>
          <w:tcPr>
            <w:tcW w:w="1257" w:type="dxa"/>
          </w:tcPr>
          <w:p w14:paraId="43FE517B" w14:textId="77777777" w:rsidR="000101A4" w:rsidRPr="003379DB" w:rsidRDefault="000101A4" w:rsidP="00C2135A">
            <w:pPr>
              <w:jc w:val="center"/>
              <w:rPr>
                <w:rFonts w:ascii="Arial" w:hAnsi="Arial" w:cs="Arial"/>
                <w:b/>
                <w:bCs/>
              </w:rPr>
            </w:pPr>
            <w:r w:rsidRPr="003379DB">
              <w:rPr>
                <w:rFonts w:ascii="Arial" w:hAnsi="Arial" w:cs="Arial"/>
                <w:b/>
                <w:bCs/>
              </w:rPr>
              <w:t>Št. kosov</w:t>
            </w:r>
          </w:p>
        </w:tc>
        <w:tc>
          <w:tcPr>
            <w:tcW w:w="6176" w:type="dxa"/>
          </w:tcPr>
          <w:p w14:paraId="0E88B334" w14:textId="77777777" w:rsidR="000101A4" w:rsidRPr="003379DB" w:rsidRDefault="000101A4" w:rsidP="00C2135A">
            <w:pPr>
              <w:jc w:val="center"/>
              <w:rPr>
                <w:rFonts w:ascii="Arial" w:hAnsi="Arial" w:cs="Arial"/>
                <w:b/>
                <w:bCs/>
              </w:rPr>
            </w:pPr>
            <w:r w:rsidRPr="003379DB">
              <w:rPr>
                <w:rFonts w:ascii="Arial" w:hAnsi="Arial" w:cs="Arial"/>
                <w:b/>
                <w:bCs/>
              </w:rPr>
              <w:t>Zahtevano</w:t>
            </w:r>
          </w:p>
        </w:tc>
        <w:tc>
          <w:tcPr>
            <w:tcW w:w="2996" w:type="dxa"/>
          </w:tcPr>
          <w:p w14:paraId="2D4F8B5D" w14:textId="77777777" w:rsidR="000101A4" w:rsidRPr="003379DB" w:rsidRDefault="000101A4"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3457" w:type="dxa"/>
          </w:tcPr>
          <w:p w14:paraId="5FA22E79" w14:textId="77777777" w:rsidR="000101A4" w:rsidRPr="003379DB" w:rsidRDefault="000101A4"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0101A4" w:rsidRPr="003379DB" w14:paraId="4D8429F7" w14:textId="77777777" w:rsidTr="00DE7732">
        <w:tc>
          <w:tcPr>
            <w:tcW w:w="1257" w:type="dxa"/>
            <w:vMerge w:val="restart"/>
          </w:tcPr>
          <w:p w14:paraId="353F56A9" w14:textId="77777777" w:rsidR="000101A4" w:rsidRPr="003379DB" w:rsidRDefault="000101A4" w:rsidP="004D3419">
            <w:pPr>
              <w:jc w:val="center"/>
              <w:rPr>
                <w:rFonts w:ascii="Arial" w:hAnsi="Arial" w:cs="Arial"/>
                <w:b/>
                <w:bCs/>
                <w:sz w:val="24"/>
                <w:szCs w:val="24"/>
              </w:rPr>
            </w:pPr>
            <w:r w:rsidRPr="003379DB">
              <w:rPr>
                <w:rFonts w:ascii="Arial" w:hAnsi="Arial" w:cs="Arial"/>
                <w:b/>
                <w:bCs/>
                <w:sz w:val="24"/>
                <w:szCs w:val="24"/>
              </w:rPr>
              <w:t>1</w:t>
            </w:r>
          </w:p>
        </w:tc>
        <w:tc>
          <w:tcPr>
            <w:tcW w:w="6176" w:type="dxa"/>
          </w:tcPr>
          <w:p w14:paraId="59EC4FF5" w14:textId="46453764" w:rsidR="000101A4" w:rsidRPr="003379DB" w:rsidRDefault="0000353D" w:rsidP="004D3419">
            <w:pPr>
              <w:pStyle w:val="Odstavekseznama"/>
              <w:rPr>
                <w:rFonts w:ascii="Arial" w:hAnsi="Arial" w:cs="Arial"/>
                <w:b/>
                <w:bCs/>
              </w:rPr>
            </w:pPr>
            <w:r w:rsidRPr="003379DB">
              <w:rPr>
                <w:rFonts w:ascii="Arial" w:hAnsi="Arial" w:cs="Arial"/>
                <w:b/>
                <w:bCs/>
              </w:rPr>
              <w:t>H</w:t>
            </w:r>
            <w:r w:rsidR="00DE7732" w:rsidRPr="003379DB">
              <w:rPr>
                <w:rFonts w:ascii="Arial" w:hAnsi="Arial" w:cs="Arial"/>
                <w:b/>
                <w:bCs/>
              </w:rPr>
              <w:t>la</w:t>
            </w:r>
            <w:r w:rsidRPr="003379DB">
              <w:rPr>
                <w:rFonts w:ascii="Arial" w:hAnsi="Arial" w:cs="Arial"/>
                <w:b/>
                <w:bCs/>
              </w:rPr>
              <w:t>dini Agregat</w:t>
            </w:r>
            <w:r w:rsidR="000101A4" w:rsidRPr="003379DB">
              <w:rPr>
                <w:rFonts w:ascii="Arial" w:hAnsi="Arial" w:cs="Arial"/>
                <w:b/>
                <w:bCs/>
              </w:rPr>
              <w:t xml:space="preserve"> </w:t>
            </w:r>
            <w:r w:rsidRPr="003379DB">
              <w:rPr>
                <w:rFonts w:ascii="Arial" w:hAnsi="Arial" w:cs="Arial"/>
                <w:b/>
                <w:bCs/>
              </w:rPr>
              <w:t>+ toplotni izmenjevalec</w:t>
            </w:r>
          </w:p>
        </w:tc>
        <w:tc>
          <w:tcPr>
            <w:tcW w:w="2996" w:type="dxa"/>
          </w:tcPr>
          <w:p w14:paraId="59C45D8B" w14:textId="77777777" w:rsidR="000101A4" w:rsidRPr="003379DB" w:rsidRDefault="000101A4" w:rsidP="00C2135A">
            <w:pPr>
              <w:rPr>
                <w:rFonts w:ascii="Arial" w:hAnsi="Arial" w:cs="Arial"/>
              </w:rPr>
            </w:pPr>
          </w:p>
        </w:tc>
        <w:tc>
          <w:tcPr>
            <w:tcW w:w="3457" w:type="dxa"/>
          </w:tcPr>
          <w:p w14:paraId="5D457AC8" w14:textId="77777777" w:rsidR="000101A4" w:rsidRPr="003379DB" w:rsidRDefault="000101A4" w:rsidP="00C2135A">
            <w:pPr>
              <w:rPr>
                <w:rFonts w:ascii="Arial" w:hAnsi="Arial" w:cs="Arial"/>
              </w:rPr>
            </w:pPr>
          </w:p>
        </w:tc>
      </w:tr>
      <w:tr w:rsidR="000101A4" w:rsidRPr="003379DB" w14:paraId="5DFA16BF" w14:textId="77777777" w:rsidTr="00DE7732">
        <w:tc>
          <w:tcPr>
            <w:tcW w:w="1257" w:type="dxa"/>
            <w:vMerge/>
          </w:tcPr>
          <w:p w14:paraId="624AC45E" w14:textId="77777777" w:rsidR="000101A4" w:rsidRPr="003379DB" w:rsidRDefault="000101A4" w:rsidP="000101A4">
            <w:pPr>
              <w:rPr>
                <w:rFonts w:ascii="Arial" w:hAnsi="Arial" w:cs="Arial"/>
              </w:rPr>
            </w:pPr>
          </w:p>
        </w:tc>
        <w:tc>
          <w:tcPr>
            <w:tcW w:w="6176" w:type="dxa"/>
          </w:tcPr>
          <w:p w14:paraId="17576663" w14:textId="19152F5D" w:rsidR="0000353D" w:rsidRPr="003379DB" w:rsidRDefault="0000353D" w:rsidP="0000353D">
            <w:pPr>
              <w:pStyle w:val="Odstavekseznama"/>
              <w:numPr>
                <w:ilvl w:val="0"/>
                <w:numId w:val="26"/>
              </w:numPr>
              <w:jc w:val="left"/>
              <w:rPr>
                <w:rFonts w:ascii="Arial" w:hAnsi="Arial" w:cs="Arial"/>
                <w:sz w:val="20"/>
                <w:szCs w:val="20"/>
              </w:rPr>
            </w:pPr>
            <w:r w:rsidRPr="003379DB">
              <w:rPr>
                <w:rFonts w:ascii="Arial" w:hAnsi="Arial" w:cs="Arial"/>
                <w:sz w:val="20"/>
                <w:szCs w:val="20"/>
              </w:rPr>
              <w:t>Toplotni izmenjevalec</w:t>
            </w:r>
          </w:p>
          <w:tbl>
            <w:tblPr>
              <w:tblW w:w="5360" w:type="dxa"/>
              <w:tblInd w:w="600" w:type="dxa"/>
              <w:tblLook w:val="04A0" w:firstRow="1" w:lastRow="0" w:firstColumn="1" w:lastColumn="0" w:noHBand="0" w:noVBand="1"/>
            </w:tblPr>
            <w:tblGrid>
              <w:gridCol w:w="5360"/>
            </w:tblGrid>
            <w:tr w:rsidR="0000353D" w:rsidRPr="003379DB" w14:paraId="1A70BFB0" w14:textId="77777777" w:rsidTr="0000353D">
              <w:trPr>
                <w:trHeight w:val="1200"/>
              </w:trPr>
              <w:tc>
                <w:tcPr>
                  <w:tcW w:w="5360" w:type="dxa"/>
                  <w:tcBorders>
                    <w:top w:val="nil"/>
                    <w:left w:val="nil"/>
                    <w:bottom w:val="nil"/>
                    <w:right w:val="nil"/>
                  </w:tcBorders>
                  <w:shd w:val="clear" w:color="auto" w:fill="auto"/>
                  <w:hideMark/>
                </w:tcPr>
                <w:p w14:paraId="30F74DCF" w14:textId="76762E2C" w:rsidR="0000353D" w:rsidRPr="003379DB" w:rsidRDefault="00E9098B" w:rsidP="0000353D">
                  <w:pPr>
                    <w:spacing w:after="0"/>
                    <w:jc w:val="left"/>
                    <w:rPr>
                      <w:rFonts w:ascii="Arial" w:eastAsia="Times New Roman" w:hAnsi="Arial" w:cs="Arial"/>
                      <w:sz w:val="20"/>
                      <w:szCs w:val="20"/>
                    </w:rPr>
                  </w:pPr>
                  <w:r>
                    <w:rPr>
                      <w:rFonts w:ascii="Arial" w:eastAsia="Times New Roman" w:hAnsi="Arial" w:cs="Arial"/>
                      <w:sz w:val="20"/>
                      <w:szCs w:val="20"/>
                    </w:rPr>
                    <w:t>O</w:t>
                  </w:r>
                  <w:r w:rsidR="0000353D" w:rsidRPr="003379DB">
                    <w:rPr>
                      <w:rFonts w:ascii="Arial" w:eastAsia="Times New Roman" w:hAnsi="Arial" w:cs="Arial"/>
                      <w:sz w:val="20"/>
                      <w:szCs w:val="20"/>
                    </w:rPr>
                    <w:t>premljen s pripadajočo priključevalno armaturo – toplotni izmenjevalnik, temperaturnimi tipali (</w:t>
                  </w:r>
                  <w:r w:rsidR="0000353D" w:rsidRPr="003379DB">
                    <w:rPr>
                      <w:rFonts w:ascii="Arial" w:eastAsia="Times New Roman" w:hAnsi="Arial" w:cs="Arial"/>
                      <w:i/>
                      <w:iCs/>
                      <w:sz w:val="20"/>
                      <w:szCs w:val="20"/>
                    </w:rPr>
                    <w:t>bojlerskim delovnim in varnostnim termostatom</w:t>
                  </w:r>
                  <w:r w:rsidR="0000353D" w:rsidRPr="003379DB">
                    <w:rPr>
                      <w:rFonts w:ascii="Arial" w:eastAsia="Times New Roman" w:hAnsi="Arial" w:cs="Arial"/>
                      <w:sz w:val="20"/>
                      <w:szCs w:val="20"/>
                    </w:rPr>
                    <w:t xml:space="preserve">).  Magnezijeva anoda za zaščito pred korozijo. </w:t>
                  </w:r>
                </w:p>
              </w:tc>
            </w:tr>
            <w:tr w:rsidR="0000353D" w:rsidRPr="003379DB" w14:paraId="49FF2042" w14:textId="77777777" w:rsidTr="0000353D">
              <w:trPr>
                <w:trHeight w:val="600"/>
              </w:trPr>
              <w:tc>
                <w:tcPr>
                  <w:tcW w:w="5360" w:type="dxa"/>
                  <w:tcBorders>
                    <w:top w:val="nil"/>
                    <w:left w:val="nil"/>
                    <w:bottom w:val="nil"/>
                    <w:right w:val="nil"/>
                  </w:tcBorders>
                  <w:shd w:val="clear" w:color="auto" w:fill="auto"/>
                  <w:hideMark/>
                </w:tcPr>
                <w:p w14:paraId="72769355" w14:textId="77777777" w:rsidR="0000353D" w:rsidRPr="003379DB" w:rsidRDefault="0000353D" w:rsidP="0000353D">
                  <w:pPr>
                    <w:spacing w:after="0"/>
                    <w:jc w:val="left"/>
                    <w:rPr>
                      <w:rFonts w:ascii="Arial" w:eastAsia="Times New Roman" w:hAnsi="Arial" w:cs="Arial"/>
                      <w:sz w:val="20"/>
                      <w:szCs w:val="20"/>
                    </w:rPr>
                  </w:pPr>
                  <w:r w:rsidRPr="003379DB">
                    <w:rPr>
                      <w:rFonts w:ascii="Arial" w:eastAsia="Times New Roman" w:hAnsi="Arial" w:cs="Arial"/>
                      <w:sz w:val="20"/>
                      <w:szCs w:val="20"/>
                    </w:rPr>
                    <w:t xml:space="preserve">Komplet s toplotno izolacijo iz trdega poliuretana in zunanjim plaščem. </w:t>
                  </w:r>
                </w:p>
              </w:tc>
            </w:tr>
            <w:tr w:rsidR="0000353D" w:rsidRPr="003379DB" w14:paraId="296F49F1" w14:textId="77777777" w:rsidTr="0000353D">
              <w:trPr>
                <w:trHeight w:val="660"/>
              </w:trPr>
              <w:tc>
                <w:tcPr>
                  <w:tcW w:w="5360" w:type="dxa"/>
                  <w:tcBorders>
                    <w:top w:val="nil"/>
                    <w:left w:val="nil"/>
                    <w:bottom w:val="nil"/>
                    <w:right w:val="nil"/>
                  </w:tcBorders>
                  <w:shd w:val="clear" w:color="auto" w:fill="auto"/>
                  <w:hideMark/>
                </w:tcPr>
                <w:p w14:paraId="5B8571E5" w14:textId="0F5AC2DB" w:rsidR="0000353D" w:rsidRPr="003379DB" w:rsidRDefault="00E9098B" w:rsidP="0000353D">
                  <w:pPr>
                    <w:spacing w:after="0"/>
                    <w:jc w:val="left"/>
                    <w:rPr>
                      <w:rFonts w:ascii="Arial" w:eastAsia="Times New Roman" w:hAnsi="Arial" w:cs="Arial"/>
                      <w:sz w:val="20"/>
                      <w:szCs w:val="20"/>
                    </w:rPr>
                  </w:pPr>
                  <w:r>
                    <w:rPr>
                      <w:rFonts w:ascii="Arial" w:eastAsia="Times New Roman" w:hAnsi="Arial" w:cs="Arial"/>
                      <w:sz w:val="20"/>
                      <w:szCs w:val="20"/>
                    </w:rPr>
                    <w:t>C</w:t>
                  </w:r>
                  <w:r w:rsidR="0000353D" w:rsidRPr="003379DB">
                    <w:rPr>
                      <w:rFonts w:ascii="Arial" w:eastAsia="Times New Roman" w:hAnsi="Arial" w:cs="Arial"/>
                      <w:sz w:val="20"/>
                      <w:szCs w:val="20"/>
                    </w:rPr>
                    <w:t>evn toplotni izmenjevalec speljan do dna ogrevalnika, površina &gt;=4,0 m</w:t>
                  </w:r>
                  <w:r w:rsidR="0000353D" w:rsidRPr="003379DB">
                    <w:rPr>
                      <w:rFonts w:ascii="Arial" w:eastAsia="Times New Roman" w:hAnsi="Arial" w:cs="Arial"/>
                      <w:sz w:val="20"/>
                      <w:szCs w:val="20"/>
                      <w:vertAlign w:val="superscript"/>
                    </w:rPr>
                    <w:t>2</w:t>
                  </w:r>
                </w:p>
              </w:tc>
            </w:tr>
            <w:tr w:rsidR="0000353D" w:rsidRPr="003379DB" w14:paraId="643A4F06" w14:textId="77777777" w:rsidTr="0000353D">
              <w:trPr>
                <w:trHeight w:val="300"/>
              </w:trPr>
              <w:tc>
                <w:tcPr>
                  <w:tcW w:w="5360" w:type="dxa"/>
                  <w:tcBorders>
                    <w:top w:val="nil"/>
                    <w:left w:val="nil"/>
                    <w:bottom w:val="nil"/>
                    <w:right w:val="nil"/>
                  </w:tcBorders>
                  <w:shd w:val="clear" w:color="auto" w:fill="auto"/>
                  <w:hideMark/>
                </w:tcPr>
                <w:p w14:paraId="2D745DAC" w14:textId="77777777" w:rsidR="0000353D" w:rsidRPr="003379DB" w:rsidRDefault="0000353D" w:rsidP="0000353D">
                  <w:pPr>
                    <w:spacing w:after="0"/>
                    <w:jc w:val="left"/>
                    <w:rPr>
                      <w:rFonts w:ascii="Arial" w:eastAsia="Times New Roman" w:hAnsi="Arial" w:cs="Arial"/>
                      <w:sz w:val="20"/>
                      <w:szCs w:val="20"/>
                    </w:rPr>
                  </w:pPr>
                  <w:r w:rsidRPr="003379DB">
                    <w:rPr>
                      <w:rFonts w:ascii="Arial" w:eastAsia="Times New Roman" w:hAnsi="Arial" w:cs="Arial"/>
                      <w:sz w:val="20"/>
                      <w:szCs w:val="20"/>
                    </w:rPr>
                    <w:t>volumen V=300 L  (STV 10-60°C, grelna voda 75°C )</w:t>
                  </w:r>
                </w:p>
              </w:tc>
            </w:tr>
          </w:tbl>
          <w:p w14:paraId="695C299B" w14:textId="0D78D821" w:rsidR="000101A4" w:rsidRPr="003379DB" w:rsidRDefault="000101A4" w:rsidP="00C2135A">
            <w:pPr>
              <w:widowControl w:val="0"/>
              <w:autoSpaceDE w:val="0"/>
              <w:autoSpaceDN w:val="0"/>
              <w:jc w:val="left"/>
              <w:rPr>
                <w:rFonts w:ascii="Arial" w:hAnsi="Arial" w:cs="Arial"/>
                <w:lang w:eastAsia="en-US"/>
              </w:rPr>
            </w:pPr>
          </w:p>
        </w:tc>
        <w:tc>
          <w:tcPr>
            <w:tcW w:w="2996" w:type="dxa"/>
          </w:tcPr>
          <w:p w14:paraId="0FB508E3" w14:textId="77777777" w:rsidR="000101A4" w:rsidRPr="003379DB" w:rsidRDefault="000101A4" w:rsidP="000101A4">
            <w:pPr>
              <w:rPr>
                <w:rFonts w:ascii="Arial" w:hAnsi="Arial" w:cs="Arial"/>
              </w:rPr>
            </w:pPr>
          </w:p>
        </w:tc>
        <w:tc>
          <w:tcPr>
            <w:tcW w:w="3457" w:type="dxa"/>
          </w:tcPr>
          <w:p w14:paraId="2F229D52" w14:textId="08C5F5F8" w:rsidR="000101A4" w:rsidRPr="003379DB" w:rsidRDefault="000101A4" w:rsidP="000101A4">
            <w:pPr>
              <w:rPr>
                <w:rFonts w:ascii="Arial" w:hAnsi="Arial" w:cs="Arial"/>
              </w:rPr>
            </w:pPr>
          </w:p>
        </w:tc>
      </w:tr>
      <w:tr w:rsidR="000101A4" w:rsidRPr="003379DB" w14:paraId="38873160" w14:textId="77777777" w:rsidTr="00DE7732">
        <w:tc>
          <w:tcPr>
            <w:tcW w:w="1257" w:type="dxa"/>
            <w:vMerge/>
          </w:tcPr>
          <w:p w14:paraId="5E4793EC" w14:textId="77777777" w:rsidR="000101A4" w:rsidRPr="003379DB" w:rsidRDefault="000101A4" w:rsidP="000101A4">
            <w:pPr>
              <w:rPr>
                <w:rFonts w:ascii="Arial" w:hAnsi="Arial" w:cs="Arial"/>
              </w:rPr>
            </w:pPr>
          </w:p>
        </w:tc>
        <w:tc>
          <w:tcPr>
            <w:tcW w:w="6176" w:type="dxa"/>
          </w:tcPr>
          <w:p w14:paraId="5EEB5BAA" w14:textId="3E95612F" w:rsidR="000101A4" w:rsidRPr="004D3419" w:rsidRDefault="00C2135A" w:rsidP="00C2135A">
            <w:pPr>
              <w:pStyle w:val="Odstavekseznama"/>
              <w:widowControl w:val="0"/>
              <w:numPr>
                <w:ilvl w:val="0"/>
                <w:numId w:val="26"/>
              </w:numPr>
              <w:autoSpaceDE w:val="0"/>
              <w:autoSpaceDN w:val="0"/>
              <w:jc w:val="left"/>
              <w:rPr>
                <w:rFonts w:ascii="Arial" w:hAnsi="Arial" w:cs="Arial"/>
                <w:sz w:val="20"/>
                <w:szCs w:val="20"/>
                <w:lang w:eastAsia="en-US"/>
              </w:rPr>
            </w:pPr>
            <w:r w:rsidRPr="004D3419">
              <w:rPr>
                <w:rFonts w:ascii="Arial" w:hAnsi="Arial" w:cs="Arial"/>
                <w:sz w:val="20"/>
                <w:szCs w:val="20"/>
                <w:lang w:eastAsia="en-US"/>
              </w:rPr>
              <w:t>H</w:t>
            </w:r>
            <w:r w:rsidR="00834474" w:rsidRPr="004D3419">
              <w:rPr>
                <w:rFonts w:ascii="Arial" w:hAnsi="Arial" w:cs="Arial"/>
                <w:sz w:val="20"/>
                <w:szCs w:val="20"/>
                <w:lang w:eastAsia="en-US"/>
              </w:rPr>
              <w:t>la</w:t>
            </w:r>
            <w:r w:rsidRPr="004D3419">
              <w:rPr>
                <w:rFonts w:ascii="Arial" w:hAnsi="Arial" w:cs="Arial"/>
                <w:sz w:val="20"/>
                <w:szCs w:val="20"/>
                <w:lang w:eastAsia="en-US"/>
              </w:rPr>
              <w:t>dilni agregat</w:t>
            </w:r>
          </w:p>
          <w:p w14:paraId="022D44BC" w14:textId="6AF6088C" w:rsidR="00C2135A" w:rsidRPr="004D3419" w:rsidRDefault="00C2135A" w:rsidP="00DE7732">
            <w:pPr>
              <w:widowControl w:val="0"/>
              <w:autoSpaceDE w:val="0"/>
              <w:autoSpaceDN w:val="0"/>
              <w:ind w:left="708"/>
              <w:jc w:val="left"/>
              <w:rPr>
                <w:rFonts w:ascii="Arial" w:hAnsi="Arial" w:cs="Arial"/>
                <w:sz w:val="20"/>
                <w:szCs w:val="20"/>
                <w:lang w:eastAsia="en-US"/>
              </w:rPr>
            </w:pPr>
            <w:r w:rsidRPr="004D3419">
              <w:rPr>
                <w:rFonts w:ascii="Arial" w:hAnsi="Arial" w:cs="Arial"/>
                <w:sz w:val="20"/>
                <w:szCs w:val="20"/>
                <w:lang w:eastAsia="en-US"/>
              </w:rPr>
              <w:t>Hladilni agregat za pripravo hladilne vode, kompaktne, tihe izvedbe, prirejen za hladivo R410a, z zračno hlejenim kondenzatorjem, hermetičnim spiralnim kompresorjem, ploščnim uparjalnikom, aksialnimi ventilatorji, mikroprocesorsko krmilno enoto, ter električnimi in cevnimi povezavami.</w:t>
            </w:r>
          </w:p>
          <w:p w14:paraId="13491B0A" w14:textId="77777777" w:rsidR="00DE7732" w:rsidRPr="004D3419" w:rsidRDefault="00DE7732" w:rsidP="00DE7732">
            <w:pPr>
              <w:ind w:left="708"/>
              <w:jc w:val="left"/>
              <w:rPr>
                <w:rFonts w:ascii="Arial" w:eastAsia="Times New Roman" w:hAnsi="Arial" w:cs="Arial"/>
                <w:sz w:val="20"/>
                <w:szCs w:val="20"/>
              </w:rPr>
            </w:pPr>
            <w:r w:rsidRPr="004D3419">
              <w:rPr>
                <w:rFonts w:ascii="Arial" w:eastAsia="Times New Roman" w:hAnsi="Arial" w:cs="Arial"/>
                <w:b/>
                <w:bCs/>
                <w:sz w:val="20"/>
                <w:szCs w:val="20"/>
              </w:rPr>
              <w:t xml:space="preserve">Močnostna in krmilna enota </w:t>
            </w:r>
            <w:r w:rsidRPr="004D3419">
              <w:rPr>
                <w:rFonts w:ascii="Arial" w:eastAsia="Times New Roman" w:hAnsi="Arial" w:cs="Arial"/>
                <w:sz w:val="20"/>
                <w:szCs w:val="20"/>
              </w:rPr>
              <w:t>je</w:t>
            </w:r>
            <w:r w:rsidRPr="004D3419">
              <w:rPr>
                <w:rFonts w:ascii="Arial" w:eastAsia="Times New Roman" w:hAnsi="Arial" w:cs="Arial"/>
                <w:b/>
                <w:bCs/>
                <w:sz w:val="20"/>
                <w:szCs w:val="20"/>
              </w:rPr>
              <w:t xml:space="preserve"> </w:t>
            </w:r>
            <w:r w:rsidRPr="004D3419">
              <w:rPr>
                <w:rFonts w:ascii="Arial" w:eastAsia="Times New Roman" w:hAnsi="Arial" w:cs="Arial"/>
                <w:sz w:val="20"/>
                <w:szCs w:val="20"/>
              </w:rPr>
              <w:t xml:space="preserve">dobro zaščitena pred atmosferskimi vplivi skladno po evropskem standardu EN60204-1. Z razredom zaščite IP54 je primerna tudi za zunanjo vgradnjo. Močnostni del vključuje zaščito proti kratkim stikom (prekinjala ali varovalke) in serijo kontaktnih stikal. Krmilna enota vključuje transformator za dovod električne energije in na dodatne naprave in mikroprocesorske elektronske kartice. Enota ima glavno izklopno stikalo. </w:t>
            </w:r>
          </w:p>
          <w:p w14:paraId="1B177B74" w14:textId="77777777" w:rsidR="004D3419" w:rsidRPr="004D3419" w:rsidRDefault="004D3419" w:rsidP="004D3419">
            <w:pPr>
              <w:pStyle w:val="Odstavekseznama"/>
              <w:widowControl w:val="0"/>
              <w:autoSpaceDE w:val="0"/>
              <w:autoSpaceDN w:val="0"/>
              <w:jc w:val="left"/>
              <w:rPr>
                <w:rFonts w:ascii="Arial" w:hAnsi="Arial" w:cs="Arial"/>
                <w:b/>
                <w:bCs/>
                <w:sz w:val="20"/>
                <w:szCs w:val="20"/>
                <w:lang w:eastAsia="en-US"/>
              </w:rPr>
            </w:pPr>
            <w:r w:rsidRPr="004D3419">
              <w:rPr>
                <w:rFonts w:ascii="Arial" w:hAnsi="Arial" w:cs="Arial"/>
                <w:b/>
                <w:bCs/>
                <w:sz w:val="20"/>
                <w:szCs w:val="20"/>
                <w:lang w:eastAsia="en-US"/>
              </w:rPr>
              <w:t>Tehnični podatki:</w:t>
            </w:r>
          </w:p>
          <w:p w14:paraId="6EE7CA75"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Hladivo: R410 A</w:t>
            </w:r>
          </w:p>
          <w:p w14:paraId="4D4EE8FB"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hladilna moč: 10,0 kW</w:t>
            </w:r>
          </w:p>
          <w:p w14:paraId="674CD666"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električna moč naprave: 3,25 kW</w:t>
            </w:r>
          </w:p>
          <w:p w14:paraId="09C9F281"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Priključna električna napetost: 400 V / 3 / 50Hz</w:t>
            </w:r>
          </w:p>
          <w:p w14:paraId="23690479"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delovni el. tok: 6,3 A</w:t>
            </w:r>
          </w:p>
          <w:p w14:paraId="0EDD65FC"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Maksimalni zagonski el. tok: 48 A</w:t>
            </w:r>
          </w:p>
          <w:p w14:paraId="5E9E27B9"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Temperatura hladilne vode izstop/vstop: 22/18 °C (12/7)</w:t>
            </w:r>
          </w:p>
          <w:p w14:paraId="7466C05E" w14:textId="77777777" w:rsidR="004D3419" w:rsidRPr="004D3419" w:rsidRDefault="004D3419" w:rsidP="004D3419">
            <w:pPr>
              <w:pStyle w:val="Odstavekseznama"/>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Temperatura okolice: 35 °C</w:t>
            </w:r>
          </w:p>
          <w:p w14:paraId="7B02AC35" w14:textId="24EEC006" w:rsidR="00C2135A" w:rsidRPr="003379DB" w:rsidRDefault="004D3419" w:rsidP="004D3419">
            <w:pPr>
              <w:pStyle w:val="Odstavekseznama"/>
              <w:widowControl w:val="0"/>
              <w:autoSpaceDE w:val="0"/>
              <w:autoSpaceDN w:val="0"/>
              <w:jc w:val="left"/>
              <w:rPr>
                <w:rFonts w:ascii="Arial" w:hAnsi="Arial" w:cs="Arial"/>
                <w:lang w:eastAsia="en-US"/>
              </w:rPr>
            </w:pPr>
            <w:r w:rsidRPr="004D3419">
              <w:rPr>
                <w:rFonts w:ascii="Arial" w:hAnsi="Arial" w:cs="Arial"/>
                <w:sz w:val="20"/>
                <w:szCs w:val="20"/>
                <w:lang w:eastAsia="en-US"/>
              </w:rPr>
              <w:t>Število kompresorjev / hladilnih krogov:  1/1</w:t>
            </w:r>
          </w:p>
        </w:tc>
        <w:tc>
          <w:tcPr>
            <w:tcW w:w="2996" w:type="dxa"/>
          </w:tcPr>
          <w:p w14:paraId="3095678A" w14:textId="77777777" w:rsidR="000101A4" w:rsidRPr="003379DB" w:rsidRDefault="000101A4" w:rsidP="000101A4">
            <w:pPr>
              <w:rPr>
                <w:rFonts w:ascii="Arial" w:hAnsi="Arial" w:cs="Arial"/>
              </w:rPr>
            </w:pPr>
          </w:p>
        </w:tc>
        <w:tc>
          <w:tcPr>
            <w:tcW w:w="3457" w:type="dxa"/>
          </w:tcPr>
          <w:p w14:paraId="6EB1DD64" w14:textId="0222C9AB" w:rsidR="000101A4" w:rsidRPr="003379DB" w:rsidRDefault="000101A4" w:rsidP="000101A4">
            <w:pPr>
              <w:rPr>
                <w:rFonts w:ascii="Arial" w:hAnsi="Arial" w:cs="Arial"/>
              </w:rPr>
            </w:pPr>
          </w:p>
        </w:tc>
      </w:tr>
    </w:tbl>
    <w:p w14:paraId="1470B428" w14:textId="42BC285D" w:rsidR="00CE6CAD" w:rsidRPr="003379DB" w:rsidRDefault="00CE6CAD" w:rsidP="00E74207">
      <w:pPr>
        <w:rPr>
          <w:rFonts w:ascii="Arial" w:hAnsi="Arial" w:cs="Arial"/>
        </w:rPr>
      </w:pPr>
    </w:p>
    <w:tbl>
      <w:tblPr>
        <w:tblStyle w:val="Tabelamrea"/>
        <w:tblW w:w="0" w:type="auto"/>
        <w:tblInd w:w="108" w:type="dxa"/>
        <w:tblLook w:val="04A0" w:firstRow="1" w:lastRow="0" w:firstColumn="1" w:lastColumn="0" w:noHBand="0" w:noVBand="1"/>
      </w:tblPr>
      <w:tblGrid>
        <w:gridCol w:w="1397"/>
        <w:gridCol w:w="4916"/>
        <w:gridCol w:w="3502"/>
        <w:gridCol w:w="4071"/>
      </w:tblGrid>
      <w:tr w:rsidR="00CE6CAD" w:rsidRPr="003379DB" w14:paraId="06DFD4F0" w14:textId="77777777" w:rsidTr="00152A4F">
        <w:tc>
          <w:tcPr>
            <w:tcW w:w="13886" w:type="dxa"/>
            <w:gridSpan w:val="4"/>
            <w:shd w:val="clear" w:color="auto" w:fill="9CC2E5" w:themeFill="accent1" w:themeFillTint="99"/>
          </w:tcPr>
          <w:p w14:paraId="11EB31BD"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t>OPREMA</w:t>
            </w:r>
          </w:p>
        </w:tc>
      </w:tr>
      <w:tr w:rsidR="00CE6CAD" w:rsidRPr="003379DB" w14:paraId="48006629" w14:textId="77777777" w:rsidTr="00152A4F">
        <w:tc>
          <w:tcPr>
            <w:tcW w:w="1397" w:type="dxa"/>
          </w:tcPr>
          <w:p w14:paraId="53F8B448"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16" w:type="dxa"/>
          </w:tcPr>
          <w:p w14:paraId="072917BC"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502" w:type="dxa"/>
          </w:tcPr>
          <w:p w14:paraId="4E803826"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27F6F421"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32737557" w14:textId="77777777" w:rsidTr="00152A4F">
        <w:tc>
          <w:tcPr>
            <w:tcW w:w="1397" w:type="dxa"/>
            <w:vMerge w:val="restart"/>
          </w:tcPr>
          <w:p w14:paraId="525C1A5F"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16" w:type="dxa"/>
          </w:tcPr>
          <w:p w14:paraId="326C826F" w14:textId="25F8D0D6" w:rsidR="00CE6CAD" w:rsidRPr="003379DB" w:rsidRDefault="00CE6CAD" w:rsidP="004D3419">
            <w:pPr>
              <w:pStyle w:val="Odstavekseznama"/>
              <w:rPr>
                <w:rFonts w:ascii="Arial" w:hAnsi="Arial" w:cs="Arial"/>
                <w:b/>
                <w:bCs/>
              </w:rPr>
            </w:pPr>
            <w:r w:rsidRPr="003379DB">
              <w:rPr>
                <w:rFonts w:ascii="Arial" w:hAnsi="Arial" w:cs="Arial"/>
                <w:b/>
                <w:bCs/>
              </w:rPr>
              <w:t>Kalorimeter</w:t>
            </w:r>
          </w:p>
        </w:tc>
        <w:tc>
          <w:tcPr>
            <w:tcW w:w="3502" w:type="dxa"/>
          </w:tcPr>
          <w:p w14:paraId="07D4A096" w14:textId="77777777" w:rsidR="00CE6CAD" w:rsidRPr="003379DB" w:rsidRDefault="00CE6CAD" w:rsidP="00152A4F">
            <w:pPr>
              <w:rPr>
                <w:rFonts w:ascii="Arial" w:hAnsi="Arial" w:cs="Arial"/>
              </w:rPr>
            </w:pPr>
          </w:p>
        </w:tc>
        <w:tc>
          <w:tcPr>
            <w:tcW w:w="4071" w:type="dxa"/>
          </w:tcPr>
          <w:p w14:paraId="0321602E" w14:textId="77777777" w:rsidR="00CE6CAD" w:rsidRPr="003379DB" w:rsidRDefault="00CE6CAD" w:rsidP="00152A4F">
            <w:pPr>
              <w:rPr>
                <w:rFonts w:ascii="Arial" w:hAnsi="Arial" w:cs="Arial"/>
              </w:rPr>
            </w:pPr>
          </w:p>
        </w:tc>
      </w:tr>
      <w:tr w:rsidR="00CE6CAD" w:rsidRPr="003379DB" w14:paraId="5F56EA79" w14:textId="77777777" w:rsidTr="00152A4F">
        <w:tc>
          <w:tcPr>
            <w:tcW w:w="1397" w:type="dxa"/>
            <w:vMerge/>
          </w:tcPr>
          <w:p w14:paraId="12696007" w14:textId="77777777" w:rsidR="00CE6CAD" w:rsidRPr="003379DB" w:rsidRDefault="00CE6CAD" w:rsidP="00152A4F">
            <w:pPr>
              <w:rPr>
                <w:rFonts w:ascii="Arial" w:hAnsi="Arial" w:cs="Arial"/>
              </w:rPr>
            </w:pPr>
          </w:p>
        </w:tc>
        <w:tc>
          <w:tcPr>
            <w:tcW w:w="4916" w:type="dxa"/>
          </w:tcPr>
          <w:p w14:paraId="6F95B9B7" w14:textId="25CAB4CC" w:rsidR="00CE6CAD" w:rsidRPr="003379DB" w:rsidRDefault="00CE6CAD" w:rsidP="00CE6CAD">
            <w:pPr>
              <w:pStyle w:val="Odstavekseznama"/>
              <w:widowControl w:val="0"/>
              <w:numPr>
                <w:ilvl w:val="0"/>
                <w:numId w:val="32"/>
              </w:numPr>
              <w:autoSpaceDE w:val="0"/>
              <w:autoSpaceDN w:val="0"/>
              <w:jc w:val="left"/>
              <w:rPr>
                <w:rFonts w:ascii="Arial" w:hAnsi="Arial" w:cs="Arial"/>
                <w:lang w:eastAsia="en-US"/>
              </w:rPr>
            </w:pPr>
            <w:r w:rsidRPr="003379DB">
              <w:rPr>
                <w:rFonts w:ascii="Arial" w:hAnsi="Arial" w:cs="Arial"/>
              </w:rPr>
              <w:t>Kalorimeter</w:t>
            </w:r>
          </w:p>
          <w:p w14:paraId="317DE4F4" w14:textId="786E9DF4" w:rsidR="00CE6CAD" w:rsidRPr="003379DB" w:rsidRDefault="00CE6CAD" w:rsidP="00CE6CAD">
            <w:pPr>
              <w:ind w:left="708"/>
              <w:jc w:val="left"/>
              <w:rPr>
                <w:rFonts w:ascii="Arial" w:hAnsi="Arial" w:cs="Arial"/>
                <w:sz w:val="20"/>
                <w:szCs w:val="20"/>
              </w:rPr>
            </w:pPr>
            <w:r w:rsidRPr="003379DB">
              <w:rPr>
                <w:rFonts w:ascii="Arial" w:hAnsi="Arial" w:cs="Arial"/>
                <w:sz w:val="20"/>
                <w:szCs w:val="20"/>
              </w:rPr>
              <w:t>Ultrazvočni števec toplote/hladu</w:t>
            </w:r>
            <w:r w:rsidRPr="003379DB">
              <w:rPr>
                <w:rFonts w:ascii="Arial" w:hAnsi="Arial" w:cs="Arial"/>
                <w:sz w:val="20"/>
                <w:szCs w:val="20"/>
              </w:rPr>
              <w:br/>
              <w:t xml:space="preserve">    Merjenje z ultrazvočno tehnologijo</w:t>
            </w:r>
            <w:r w:rsidRPr="003379DB">
              <w:rPr>
                <w:rFonts w:ascii="Arial" w:hAnsi="Arial" w:cs="Arial"/>
                <w:sz w:val="20"/>
                <w:szCs w:val="20"/>
              </w:rPr>
              <w:br/>
              <w:t xml:space="preserve">    vgradnja v dovod ali povratek - po izbiri</w:t>
            </w:r>
            <w:r w:rsidRPr="003379DB">
              <w:rPr>
                <w:rFonts w:ascii="Arial" w:hAnsi="Arial" w:cs="Arial"/>
                <w:sz w:val="20"/>
                <w:szCs w:val="20"/>
              </w:rPr>
              <w:br/>
              <w:t xml:space="preserve">    možna namestitev na neravne dele cevi</w:t>
            </w:r>
            <w:r w:rsidRPr="003379DB">
              <w:rPr>
                <w:rFonts w:ascii="Arial" w:hAnsi="Arial" w:cs="Arial"/>
                <w:sz w:val="20"/>
                <w:szCs w:val="20"/>
              </w:rPr>
              <w:br/>
              <w:t xml:space="preserve">    samodejno shranjevanje letnih podatkov</w:t>
            </w:r>
            <w:r w:rsidRPr="003379DB">
              <w:rPr>
                <w:rFonts w:ascii="Arial" w:hAnsi="Arial" w:cs="Arial"/>
                <w:sz w:val="20"/>
                <w:szCs w:val="20"/>
              </w:rPr>
              <w:br/>
              <w:t xml:space="preserve">    15 mesečnih vrednosti</w:t>
            </w:r>
            <w:r w:rsidRPr="003379DB">
              <w:rPr>
                <w:rFonts w:ascii="Arial" w:hAnsi="Arial" w:cs="Arial"/>
                <w:sz w:val="20"/>
                <w:szCs w:val="20"/>
              </w:rPr>
              <w:br/>
              <w:t xml:space="preserve">    delovanje baterije do 11 let</w:t>
            </w:r>
            <w:r w:rsidRPr="003379DB">
              <w:rPr>
                <w:rFonts w:ascii="Arial" w:hAnsi="Arial" w:cs="Arial"/>
                <w:sz w:val="20"/>
                <w:szCs w:val="20"/>
              </w:rPr>
              <w:br/>
              <w:t xml:space="preserve">    optični vmesnik v skladu z IEC870 (M-bus)</w:t>
            </w:r>
            <w:r w:rsidRPr="003379DB">
              <w:rPr>
                <w:rFonts w:ascii="Arial" w:hAnsi="Arial" w:cs="Arial"/>
                <w:sz w:val="20"/>
                <w:szCs w:val="20"/>
              </w:rPr>
              <w:br/>
              <w:t xml:space="preserve">    Modul: impulzni izhod ali M-bus</w:t>
            </w:r>
          </w:p>
        </w:tc>
        <w:tc>
          <w:tcPr>
            <w:tcW w:w="3502" w:type="dxa"/>
          </w:tcPr>
          <w:p w14:paraId="45C5363D" w14:textId="77777777" w:rsidR="00CE6CAD" w:rsidRPr="003379DB" w:rsidRDefault="00CE6CAD" w:rsidP="00152A4F">
            <w:pPr>
              <w:rPr>
                <w:rFonts w:ascii="Arial" w:hAnsi="Arial" w:cs="Arial"/>
              </w:rPr>
            </w:pPr>
          </w:p>
        </w:tc>
        <w:tc>
          <w:tcPr>
            <w:tcW w:w="4071" w:type="dxa"/>
          </w:tcPr>
          <w:p w14:paraId="39BE9495" w14:textId="36DD61E1" w:rsidR="00CE6CAD" w:rsidRPr="003379DB" w:rsidRDefault="00CE6CAD" w:rsidP="00152A4F">
            <w:pPr>
              <w:rPr>
                <w:rFonts w:ascii="Arial" w:hAnsi="Arial" w:cs="Arial"/>
              </w:rPr>
            </w:pPr>
          </w:p>
        </w:tc>
      </w:tr>
    </w:tbl>
    <w:p w14:paraId="78B9FB50" w14:textId="2B1B33F4" w:rsidR="00CE6CAD" w:rsidRPr="003379DB" w:rsidRDefault="00CE6CAD" w:rsidP="00E74207">
      <w:pPr>
        <w:rPr>
          <w:rFonts w:ascii="Arial" w:hAnsi="Arial" w:cs="Arial"/>
        </w:rPr>
      </w:pPr>
    </w:p>
    <w:p w14:paraId="19D2A882" w14:textId="41973009" w:rsidR="00CE6CAD" w:rsidRPr="003379DB" w:rsidRDefault="00962397" w:rsidP="00962397">
      <w:pPr>
        <w:spacing w:line="259" w:lineRule="auto"/>
        <w:jc w:val="left"/>
        <w:rPr>
          <w:rFonts w:ascii="Arial" w:hAnsi="Arial" w:cs="Arial"/>
        </w:rPr>
      </w:pPr>
      <w:r w:rsidRPr="003379DB">
        <w:rPr>
          <w:rFonts w:ascii="Arial" w:hAnsi="Arial" w:cs="Arial"/>
        </w:rPr>
        <w:br w:type="page"/>
      </w:r>
    </w:p>
    <w:tbl>
      <w:tblPr>
        <w:tblStyle w:val="Tabelamrea"/>
        <w:tblW w:w="0" w:type="auto"/>
        <w:tblInd w:w="108" w:type="dxa"/>
        <w:tblLook w:val="04A0" w:firstRow="1" w:lastRow="0" w:firstColumn="1" w:lastColumn="0" w:noHBand="0" w:noVBand="1"/>
      </w:tblPr>
      <w:tblGrid>
        <w:gridCol w:w="1397"/>
        <w:gridCol w:w="4916"/>
        <w:gridCol w:w="3502"/>
        <w:gridCol w:w="4071"/>
      </w:tblGrid>
      <w:tr w:rsidR="00CE6CAD" w:rsidRPr="003379DB" w14:paraId="4A77D2F8" w14:textId="77777777" w:rsidTr="00152A4F">
        <w:tc>
          <w:tcPr>
            <w:tcW w:w="13886" w:type="dxa"/>
            <w:gridSpan w:val="4"/>
            <w:shd w:val="clear" w:color="auto" w:fill="9CC2E5" w:themeFill="accent1" w:themeFillTint="99"/>
          </w:tcPr>
          <w:p w14:paraId="105FE8EF"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CE6CAD" w:rsidRPr="003379DB" w14:paraId="39BCBABF" w14:textId="77777777" w:rsidTr="00152A4F">
        <w:tc>
          <w:tcPr>
            <w:tcW w:w="1397" w:type="dxa"/>
          </w:tcPr>
          <w:p w14:paraId="71E54C22"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16" w:type="dxa"/>
          </w:tcPr>
          <w:p w14:paraId="04A69E9B"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502" w:type="dxa"/>
          </w:tcPr>
          <w:p w14:paraId="071F434E"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5565B424"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2E6478D0" w14:textId="77777777" w:rsidTr="00152A4F">
        <w:tc>
          <w:tcPr>
            <w:tcW w:w="1397" w:type="dxa"/>
            <w:vMerge w:val="restart"/>
          </w:tcPr>
          <w:p w14:paraId="1854F9EC"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16" w:type="dxa"/>
          </w:tcPr>
          <w:p w14:paraId="0F047F9F" w14:textId="37F73D45" w:rsidR="00CE6CAD" w:rsidRPr="003379DB" w:rsidRDefault="00CE6CAD" w:rsidP="004D3419">
            <w:pPr>
              <w:pStyle w:val="Odstavekseznama"/>
              <w:rPr>
                <w:rFonts w:ascii="Arial" w:hAnsi="Arial" w:cs="Arial"/>
                <w:b/>
                <w:bCs/>
              </w:rPr>
            </w:pPr>
            <w:r w:rsidRPr="003379DB">
              <w:rPr>
                <w:rFonts w:ascii="Arial" w:hAnsi="Arial" w:cs="Arial"/>
                <w:b/>
                <w:bCs/>
              </w:rPr>
              <w:t>Profinet na MBUS pretvornik</w:t>
            </w:r>
          </w:p>
        </w:tc>
        <w:tc>
          <w:tcPr>
            <w:tcW w:w="3502" w:type="dxa"/>
          </w:tcPr>
          <w:p w14:paraId="3AA0A2AC" w14:textId="77777777" w:rsidR="00CE6CAD" w:rsidRPr="003379DB" w:rsidRDefault="00CE6CAD" w:rsidP="00152A4F">
            <w:pPr>
              <w:rPr>
                <w:rFonts w:ascii="Arial" w:hAnsi="Arial" w:cs="Arial"/>
              </w:rPr>
            </w:pPr>
          </w:p>
        </w:tc>
        <w:tc>
          <w:tcPr>
            <w:tcW w:w="4071" w:type="dxa"/>
          </w:tcPr>
          <w:p w14:paraId="3F8D64E5" w14:textId="77777777" w:rsidR="00CE6CAD" w:rsidRPr="003379DB" w:rsidRDefault="00CE6CAD" w:rsidP="00152A4F">
            <w:pPr>
              <w:rPr>
                <w:rFonts w:ascii="Arial" w:hAnsi="Arial" w:cs="Arial"/>
              </w:rPr>
            </w:pPr>
          </w:p>
        </w:tc>
      </w:tr>
      <w:tr w:rsidR="00CE6CAD" w:rsidRPr="003379DB" w14:paraId="5247A348" w14:textId="77777777" w:rsidTr="00152A4F">
        <w:tc>
          <w:tcPr>
            <w:tcW w:w="1397" w:type="dxa"/>
            <w:vMerge/>
          </w:tcPr>
          <w:p w14:paraId="5F7B924F" w14:textId="77777777" w:rsidR="00CE6CAD" w:rsidRPr="003379DB" w:rsidRDefault="00CE6CAD" w:rsidP="00152A4F">
            <w:pPr>
              <w:rPr>
                <w:rFonts w:ascii="Arial" w:hAnsi="Arial" w:cs="Arial"/>
              </w:rPr>
            </w:pPr>
          </w:p>
        </w:tc>
        <w:tc>
          <w:tcPr>
            <w:tcW w:w="4916" w:type="dxa"/>
          </w:tcPr>
          <w:p w14:paraId="22A8DD3B" w14:textId="4866CEE0" w:rsidR="00CE6CAD" w:rsidRPr="003379DB" w:rsidRDefault="00CE6CAD" w:rsidP="00CE6CAD">
            <w:pPr>
              <w:pStyle w:val="Odstavekseznama"/>
              <w:widowControl w:val="0"/>
              <w:numPr>
                <w:ilvl w:val="0"/>
                <w:numId w:val="33"/>
              </w:numPr>
              <w:autoSpaceDE w:val="0"/>
              <w:autoSpaceDN w:val="0"/>
              <w:jc w:val="left"/>
              <w:rPr>
                <w:rFonts w:ascii="Arial" w:hAnsi="Arial" w:cs="Arial"/>
                <w:b/>
                <w:bCs/>
                <w:lang w:eastAsia="en-US"/>
              </w:rPr>
            </w:pPr>
            <w:r w:rsidRPr="003379DB">
              <w:rPr>
                <w:rFonts w:ascii="Arial" w:hAnsi="Arial" w:cs="Arial"/>
                <w:b/>
                <w:bCs/>
              </w:rPr>
              <w:t>Profinet na MBUS pretvornik</w:t>
            </w:r>
          </w:p>
          <w:p w14:paraId="72349DEE" w14:textId="679BAD98" w:rsidR="00CE6CAD" w:rsidRPr="003379DB" w:rsidRDefault="00CE6CAD" w:rsidP="00CE6CAD">
            <w:pPr>
              <w:widowControl w:val="0"/>
              <w:autoSpaceDE w:val="0"/>
              <w:autoSpaceDN w:val="0"/>
              <w:ind w:left="708"/>
              <w:jc w:val="left"/>
              <w:rPr>
                <w:rFonts w:ascii="Arial" w:hAnsi="Arial" w:cs="Arial"/>
                <w:lang w:eastAsia="en-US"/>
              </w:rPr>
            </w:pPr>
            <w:r w:rsidRPr="003379DB">
              <w:rPr>
                <w:rFonts w:ascii="Arial" w:hAnsi="Arial" w:cs="Arial"/>
                <w:sz w:val="20"/>
                <w:szCs w:val="20"/>
              </w:rPr>
              <w:t>Specifikacija:</w:t>
            </w:r>
            <w:r w:rsidRPr="003379DB">
              <w:rPr>
                <w:rFonts w:ascii="Arial" w:hAnsi="Arial" w:cs="Arial"/>
                <w:sz w:val="20"/>
                <w:szCs w:val="20"/>
              </w:rPr>
              <w:br/>
              <w:t>Vrata:  1xM-Bus; 1xEthernet 10/100;</w:t>
            </w:r>
            <w:r w:rsidRPr="003379DB">
              <w:rPr>
                <w:rFonts w:ascii="Arial" w:hAnsi="Arial" w:cs="Arial"/>
                <w:sz w:val="20"/>
                <w:szCs w:val="20"/>
              </w:rPr>
              <w:br/>
              <w:t>Hitrost podatkov M-Bus Up to 38400 bps</w:t>
            </w:r>
            <w:r w:rsidRPr="003379DB">
              <w:rPr>
                <w:rFonts w:ascii="Arial" w:hAnsi="Arial" w:cs="Arial"/>
                <w:sz w:val="20"/>
                <w:szCs w:val="20"/>
              </w:rPr>
              <w:br/>
              <w:t>Ethernet Protokol TCP</w:t>
            </w:r>
            <w:r w:rsidRPr="003379DB">
              <w:rPr>
                <w:rFonts w:ascii="Arial" w:hAnsi="Arial" w:cs="Arial"/>
                <w:sz w:val="20"/>
                <w:szCs w:val="20"/>
              </w:rPr>
              <w:br/>
              <w:t>M-Bus priklop priključne sponke</w:t>
            </w:r>
            <w:r w:rsidRPr="003379DB">
              <w:rPr>
                <w:rFonts w:ascii="Arial" w:hAnsi="Arial" w:cs="Arial"/>
                <w:sz w:val="20"/>
                <w:szCs w:val="20"/>
              </w:rPr>
              <w:br/>
              <w:t>Ethernet priklop RJ45</w:t>
            </w:r>
            <w:r w:rsidRPr="003379DB">
              <w:rPr>
                <w:rFonts w:ascii="Arial" w:hAnsi="Arial" w:cs="Arial"/>
                <w:sz w:val="20"/>
                <w:szCs w:val="20"/>
              </w:rPr>
              <w:br/>
              <w:t>Napajanje 15...21V AC ; 18...35V DC</w:t>
            </w:r>
            <w:r w:rsidRPr="003379DB">
              <w:rPr>
                <w:rFonts w:ascii="Arial" w:hAnsi="Arial" w:cs="Arial"/>
                <w:sz w:val="20"/>
                <w:szCs w:val="20"/>
              </w:rPr>
              <w:br/>
              <w:t>Temperaturno območje -40°C/+85°C (-40°F/+185°F)</w:t>
            </w:r>
            <w:r w:rsidRPr="003379DB">
              <w:rPr>
                <w:rFonts w:ascii="Arial" w:hAnsi="Arial" w:cs="Arial"/>
                <w:sz w:val="20"/>
                <w:szCs w:val="20"/>
              </w:rPr>
              <w:br/>
              <w:t>Mehanska pritrditev DIN letev</w:t>
            </w:r>
          </w:p>
          <w:p w14:paraId="433BF5ED" w14:textId="0CE4A4B5" w:rsidR="00CE6CAD" w:rsidRPr="003379DB" w:rsidRDefault="00CE6CAD" w:rsidP="00152A4F">
            <w:pPr>
              <w:ind w:left="708"/>
              <w:jc w:val="left"/>
              <w:rPr>
                <w:rFonts w:ascii="Arial" w:hAnsi="Arial" w:cs="Arial"/>
                <w:sz w:val="20"/>
                <w:szCs w:val="20"/>
              </w:rPr>
            </w:pPr>
          </w:p>
        </w:tc>
        <w:tc>
          <w:tcPr>
            <w:tcW w:w="3502" w:type="dxa"/>
          </w:tcPr>
          <w:p w14:paraId="6E56689A" w14:textId="77777777" w:rsidR="00CE6CAD" w:rsidRPr="003379DB" w:rsidRDefault="00CE6CAD" w:rsidP="00152A4F">
            <w:pPr>
              <w:rPr>
                <w:rFonts w:ascii="Arial" w:hAnsi="Arial" w:cs="Arial"/>
              </w:rPr>
            </w:pPr>
          </w:p>
        </w:tc>
        <w:tc>
          <w:tcPr>
            <w:tcW w:w="4071" w:type="dxa"/>
          </w:tcPr>
          <w:p w14:paraId="03F7BE2E" w14:textId="2EF39320" w:rsidR="00CE6CAD" w:rsidRPr="003379DB" w:rsidRDefault="00CE6CAD" w:rsidP="00152A4F">
            <w:pPr>
              <w:rPr>
                <w:rFonts w:ascii="Arial" w:hAnsi="Arial" w:cs="Arial"/>
              </w:rPr>
            </w:pPr>
          </w:p>
        </w:tc>
      </w:tr>
    </w:tbl>
    <w:p w14:paraId="75C95188" w14:textId="4749D667" w:rsidR="00CE6CAD" w:rsidRPr="003379DB" w:rsidRDefault="00CE6CAD" w:rsidP="00E74207">
      <w:pPr>
        <w:rPr>
          <w:rFonts w:ascii="Arial" w:hAnsi="Arial" w:cs="Arial"/>
        </w:rPr>
      </w:pPr>
    </w:p>
    <w:p w14:paraId="76B2FAF7" w14:textId="275B9F9D" w:rsidR="00152A4F" w:rsidRPr="003379DB" w:rsidRDefault="00152A4F">
      <w:pPr>
        <w:spacing w:line="259" w:lineRule="auto"/>
        <w:jc w:val="left"/>
        <w:rPr>
          <w:rFonts w:ascii="Arial" w:hAnsi="Arial" w:cs="Arial"/>
        </w:rPr>
      </w:pPr>
      <w:r w:rsidRPr="003379DB">
        <w:rPr>
          <w:rFonts w:ascii="Arial" w:hAnsi="Arial" w:cs="Arial"/>
        </w:rPr>
        <w:br w:type="page"/>
      </w:r>
    </w:p>
    <w:p w14:paraId="01070DED" w14:textId="77777777" w:rsidR="00CE6CAD" w:rsidRPr="003379DB" w:rsidRDefault="00CE6CAD"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CE6CAD" w:rsidRPr="003379DB" w14:paraId="7BA54C6D" w14:textId="77777777" w:rsidTr="00152A4F">
        <w:tc>
          <w:tcPr>
            <w:tcW w:w="13886" w:type="dxa"/>
            <w:gridSpan w:val="4"/>
            <w:shd w:val="clear" w:color="auto" w:fill="9CC2E5" w:themeFill="accent1" w:themeFillTint="99"/>
          </w:tcPr>
          <w:p w14:paraId="6B56CA8C"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t>OPREMA</w:t>
            </w:r>
          </w:p>
        </w:tc>
      </w:tr>
      <w:tr w:rsidR="00CE6CAD" w:rsidRPr="003379DB" w14:paraId="57E9FF3C" w14:textId="77777777" w:rsidTr="00152A4F">
        <w:tc>
          <w:tcPr>
            <w:tcW w:w="1396" w:type="dxa"/>
          </w:tcPr>
          <w:p w14:paraId="0F71DD46"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22" w:type="dxa"/>
          </w:tcPr>
          <w:p w14:paraId="1E427AA8"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499" w:type="dxa"/>
          </w:tcPr>
          <w:p w14:paraId="776849A8"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76DEAEEF"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49054396" w14:textId="77777777" w:rsidTr="00152A4F">
        <w:tc>
          <w:tcPr>
            <w:tcW w:w="1396" w:type="dxa"/>
            <w:vMerge w:val="restart"/>
          </w:tcPr>
          <w:p w14:paraId="46F176BD"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3865179D" w14:textId="26FD7514" w:rsidR="00CE6CAD" w:rsidRPr="003379DB" w:rsidRDefault="00CE6CAD" w:rsidP="004D3419">
            <w:pPr>
              <w:pStyle w:val="Odstavekseznama"/>
              <w:rPr>
                <w:rFonts w:ascii="Arial" w:hAnsi="Arial" w:cs="Arial"/>
                <w:b/>
                <w:bCs/>
              </w:rPr>
            </w:pPr>
            <w:r w:rsidRPr="003379DB">
              <w:rPr>
                <w:rFonts w:ascii="Arial" w:hAnsi="Arial" w:cs="Arial"/>
                <w:b/>
                <w:bCs/>
              </w:rPr>
              <w:t>Centralno procesna enota</w:t>
            </w:r>
          </w:p>
        </w:tc>
        <w:tc>
          <w:tcPr>
            <w:tcW w:w="3499" w:type="dxa"/>
          </w:tcPr>
          <w:p w14:paraId="1947AB8B" w14:textId="77777777" w:rsidR="00CE6CAD" w:rsidRPr="003379DB" w:rsidRDefault="00CE6CAD" w:rsidP="00152A4F">
            <w:pPr>
              <w:rPr>
                <w:rFonts w:ascii="Arial" w:hAnsi="Arial" w:cs="Arial"/>
              </w:rPr>
            </w:pPr>
          </w:p>
        </w:tc>
        <w:tc>
          <w:tcPr>
            <w:tcW w:w="4069" w:type="dxa"/>
          </w:tcPr>
          <w:p w14:paraId="6D8CAE3D" w14:textId="77777777" w:rsidR="00CE6CAD" w:rsidRPr="003379DB" w:rsidRDefault="00CE6CAD" w:rsidP="00152A4F">
            <w:pPr>
              <w:rPr>
                <w:rFonts w:ascii="Arial" w:hAnsi="Arial" w:cs="Arial"/>
              </w:rPr>
            </w:pPr>
          </w:p>
        </w:tc>
      </w:tr>
      <w:tr w:rsidR="00CE6CAD" w:rsidRPr="003379DB" w14:paraId="54D77F47" w14:textId="77777777" w:rsidTr="00152A4F">
        <w:tc>
          <w:tcPr>
            <w:tcW w:w="1396" w:type="dxa"/>
            <w:vMerge/>
          </w:tcPr>
          <w:p w14:paraId="69FE9AD8" w14:textId="77777777" w:rsidR="00CE6CAD" w:rsidRPr="003379DB" w:rsidRDefault="00CE6CAD" w:rsidP="00152A4F">
            <w:pPr>
              <w:rPr>
                <w:rFonts w:ascii="Arial" w:hAnsi="Arial" w:cs="Arial"/>
              </w:rPr>
            </w:pPr>
          </w:p>
        </w:tc>
        <w:tc>
          <w:tcPr>
            <w:tcW w:w="4922" w:type="dxa"/>
          </w:tcPr>
          <w:p w14:paraId="67874A00" w14:textId="764972FA" w:rsidR="00CE6CAD" w:rsidRPr="003379DB" w:rsidRDefault="00CE6CAD" w:rsidP="00152A4F">
            <w:pPr>
              <w:ind w:left="360"/>
              <w:jc w:val="left"/>
              <w:rPr>
                <w:rFonts w:ascii="Arial" w:hAnsi="Arial" w:cs="Arial"/>
                <w:b/>
                <w:bCs/>
                <w:sz w:val="20"/>
                <w:szCs w:val="20"/>
              </w:rPr>
            </w:pPr>
            <w:r w:rsidRPr="003379DB">
              <w:rPr>
                <w:rFonts w:ascii="Arial" w:hAnsi="Arial" w:cs="Arial"/>
                <w:b/>
                <w:bCs/>
                <w:sz w:val="20"/>
                <w:szCs w:val="20"/>
              </w:rPr>
              <w:t>a) Centralno procesna enota z ustreznim    številom digitalnih-analognih vhodno izhodnih modulov</w:t>
            </w:r>
          </w:p>
          <w:p w14:paraId="4C2ED3AA" w14:textId="77777777" w:rsidR="00CE6CAD" w:rsidRPr="003379DB" w:rsidRDefault="00CE6CAD" w:rsidP="00152A4F">
            <w:pPr>
              <w:pStyle w:val="Odstavekseznama"/>
              <w:widowControl w:val="0"/>
              <w:autoSpaceDE w:val="0"/>
              <w:autoSpaceDN w:val="0"/>
              <w:contextualSpacing w:val="0"/>
              <w:jc w:val="left"/>
              <w:rPr>
                <w:rFonts w:ascii="Arial" w:hAnsi="Arial" w:cs="Arial"/>
                <w:lang w:eastAsia="en-US"/>
              </w:rPr>
            </w:pPr>
            <w:r w:rsidRPr="003379DB">
              <w:rPr>
                <w:rFonts w:ascii="Arial" w:hAnsi="Arial" w:cs="Arial"/>
                <w:sz w:val="20"/>
                <w:szCs w:val="20"/>
              </w:rPr>
              <w:t>Vrsta: standardni CPU</w:t>
            </w:r>
            <w:r w:rsidRPr="003379DB">
              <w:rPr>
                <w:rFonts w:ascii="Arial" w:hAnsi="Arial" w:cs="Arial"/>
                <w:sz w:val="20"/>
                <w:szCs w:val="20"/>
              </w:rPr>
              <w:br/>
            </w:r>
            <w:r w:rsidRPr="003379DB">
              <w:rPr>
                <w:rFonts w:ascii="Arial" w:hAnsi="Arial" w:cs="Arial"/>
                <w:sz w:val="20"/>
                <w:szCs w:val="20"/>
              </w:rPr>
              <w:br/>
              <w:t>integriran delovni spomin za program:200 kb</w:t>
            </w:r>
            <w:r w:rsidRPr="003379DB">
              <w:rPr>
                <w:rFonts w:ascii="Arial" w:hAnsi="Arial" w:cs="Arial"/>
                <w:sz w:val="20"/>
                <w:szCs w:val="20"/>
              </w:rPr>
              <w:br/>
              <w:t>integriran delovni spomin za podatke:1 Mb</w:t>
            </w:r>
            <w:r w:rsidRPr="003379DB">
              <w:rPr>
                <w:rFonts w:ascii="Arial" w:hAnsi="Arial" w:cs="Arial"/>
                <w:sz w:val="20"/>
                <w:szCs w:val="20"/>
              </w:rPr>
              <w:br/>
              <w:t>Bitna operacija: 48 ns</w:t>
            </w:r>
            <w:r w:rsidRPr="003379DB">
              <w:rPr>
                <w:rFonts w:ascii="Arial" w:hAnsi="Arial" w:cs="Arial"/>
                <w:sz w:val="20"/>
                <w:szCs w:val="20"/>
              </w:rPr>
              <w:br/>
              <w:t>Besedna operacija: 58 ns</w:t>
            </w:r>
            <w:r w:rsidRPr="003379DB">
              <w:rPr>
                <w:rFonts w:ascii="Arial" w:hAnsi="Arial" w:cs="Arial"/>
                <w:sz w:val="20"/>
                <w:szCs w:val="20"/>
              </w:rPr>
              <w:br/>
              <w:t>Aritmetnika s celim številom: 77 ns</w:t>
            </w:r>
            <w:r w:rsidRPr="003379DB">
              <w:rPr>
                <w:rFonts w:ascii="Arial" w:hAnsi="Arial" w:cs="Arial"/>
                <w:sz w:val="20"/>
                <w:szCs w:val="20"/>
              </w:rPr>
              <w:br/>
              <w:t>Aritmetnika s decimalnim številom: 307 ns</w:t>
            </w:r>
            <w:r w:rsidRPr="003379DB">
              <w:rPr>
                <w:rFonts w:ascii="Arial" w:hAnsi="Arial" w:cs="Arial"/>
                <w:sz w:val="20"/>
                <w:szCs w:val="20"/>
              </w:rPr>
              <w:br/>
              <w:t>Območje  I / O naslovov, največ 32/32 Kbajtov</w:t>
            </w:r>
            <w:r w:rsidRPr="003379DB">
              <w:rPr>
                <w:rFonts w:ascii="Arial" w:hAnsi="Arial" w:cs="Arial"/>
                <w:sz w:val="20"/>
                <w:szCs w:val="20"/>
              </w:rPr>
              <w:br/>
              <w:t>Procesna slika: 32 Kbajtov</w:t>
            </w:r>
            <w:r w:rsidRPr="003379DB">
              <w:rPr>
                <w:rFonts w:ascii="Arial" w:hAnsi="Arial" w:cs="Arial"/>
                <w:sz w:val="20"/>
                <w:szCs w:val="20"/>
              </w:rPr>
              <w:br/>
              <w:t>Komunikacijski protokoli</w:t>
            </w:r>
            <w:r w:rsidRPr="003379DB">
              <w:rPr>
                <w:rFonts w:ascii="Arial" w:hAnsi="Arial" w:cs="Arial"/>
                <w:sz w:val="20"/>
                <w:szCs w:val="20"/>
              </w:rPr>
              <w:br/>
              <w:t>IP protokol</w:t>
            </w:r>
            <w:r w:rsidRPr="003379DB">
              <w:rPr>
                <w:rFonts w:ascii="Arial" w:hAnsi="Arial" w:cs="Arial"/>
                <w:sz w:val="20"/>
                <w:szCs w:val="20"/>
              </w:rPr>
              <w:br/>
              <w:t>Profinet IO naprava</w:t>
            </w:r>
            <w:r w:rsidRPr="003379DB">
              <w:rPr>
                <w:rFonts w:ascii="Arial" w:hAnsi="Arial" w:cs="Arial"/>
                <w:sz w:val="20"/>
                <w:szCs w:val="20"/>
              </w:rPr>
              <w:br/>
              <w:t>Simatic komunikacija</w:t>
            </w:r>
            <w:r w:rsidRPr="003379DB">
              <w:rPr>
                <w:rFonts w:ascii="Arial" w:hAnsi="Arial" w:cs="Arial"/>
                <w:sz w:val="20"/>
                <w:szCs w:val="20"/>
              </w:rPr>
              <w:br/>
              <w:t>Odprta IE komunikacija</w:t>
            </w:r>
            <w:r w:rsidRPr="003379DB">
              <w:rPr>
                <w:rFonts w:ascii="Arial" w:hAnsi="Arial" w:cs="Arial"/>
                <w:sz w:val="20"/>
                <w:szCs w:val="20"/>
              </w:rPr>
              <w:br/>
              <w:t>Web vmesnik</w:t>
            </w:r>
            <w:r w:rsidRPr="003379DB">
              <w:rPr>
                <w:rFonts w:ascii="Arial" w:hAnsi="Arial" w:cs="Arial"/>
                <w:sz w:val="20"/>
                <w:szCs w:val="20"/>
              </w:rPr>
              <w:br/>
              <w:t>3 komunikacijski vmesniki 1 integriran, 2 z "BusAdapterjem"</w:t>
            </w:r>
            <w:r w:rsidRPr="003379DB">
              <w:rPr>
                <w:rFonts w:ascii="Arial" w:hAnsi="Arial" w:cs="Arial"/>
                <w:sz w:val="20"/>
                <w:szCs w:val="20"/>
              </w:rPr>
              <w:br/>
              <w:t>Odprte IE komunikacije:</w:t>
            </w:r>
            <w:r w:rsidRPr="003379DB">
              <w:rPr>
                <w:rFonts w:ascii="Arial" w:hAnsi="Arial" w:cs="Arial"/>
                <w:sz w:val="20"/>
                <w:szCs w:val="20"/>
              </w:rPr>
              <w:br/>
              <w:t>TCP/IP</w:t>
            </w:r>
            <w:r w:rsidRPr="003379DB">
              <w:rPr>
                <w:rFonts w:ascii="Arial" w:hAnsi="Arial" w:cs="Arial"/>
                <w:sz w:val="20"/>
                <w:szCs w:val="20"/>
              </w:rPr>
              <w:br/>
              <w:t>ISO on TCP</w:t>
            </w:r>
            <w:r w:rsidRPr="003379DB">
              <w:rPr>
                <w:rFonts w:ascii="Arial" w:hAnsi="Arial" w:cs="Arial"/>
                <w:sz w:val="20"/>
                <w:szCs w:val="20"/>
              </w:rPr>
              <w:br/>
              <w:t>UDP</w:t>
            </w:r>
            <w:r w:rsidRPr="003379DB">
              <w:rPr>
                <w:rFonts w:ascii="Arial" w:hAnsi="Arial" w:cs="Arial"/>
                <w:sz w:val="20"/>
                <w:szCs w:val="20"/>
              </w:rPr>
              <w:br/>
              <w:t>DHCP</w:t>
            </w:r>
            <w:r w:rsidRPr="003379DB">
              <w:rPr>
                <w:rFonts w:ascii="Arial" w:hAnsi="Arial" w:cs="Arial"/>
                <w:sz w:val="20"/>
                <w:szCs w:val="20"/>
              </w:rPr>
              <w:br/>
              <w:t>SNMP</w:t>
            </w:r>
            <w:r w:rsidRPr="003379DB">
              <w:rPr>
                <w:rFonts w:ascii="Arial" w:hAnsi="Arial" w:cs="Arial"/>
                <w:sz w:val="20"/>
                <w:szCs w:val="20"/>
              </w:rPr>
              <w:br/>
              <w:t>DCP</w:t>
            </w:r>
            <w:r w:rsidRPr="003379DB">
              <w:rPr>
                <w:rFonts w:ascii="Arial" w:hAnsi="Arial" w:cs="Arial"/>
                <w:sz w:val="20"/>
                <w:szCs w:val="20"/>
              </w:rPr>
              <w:br/>
              <w:t>LLDP</w:t>
            </w:r>
            <w:r w:rsidRPr="003379DB">
              <w:rPr>
                <w:rFonts w:ascii="Arial" w:hAnsi="Arial" w:cs="Arial"/>
                <w:sz w:val="20"/>
                <w:szCs w:val="20"/>
              </w:rPr>
              <w:br/>
              <w:t>Ustrezno število digitalnih in analognih I/O modulov</w:t>
            </w:r>
          </w:p>
        </w:tc>
        <w:tc>
          <w:tcPr>
            <w:tcW w:w="3499" w:type="dxa"/>
          </w:tcPr>
          <w:p w14:paraId="3B7B0FA7" w14:textId="77777777" w:rsidR="00CE6CAD" w:rsidRPr="003379DB" w:rsidRDefault="00CE6CAD" w:rsidP="00152A4F">
            <w:pPr>
              <w:rPr>
                <w:rFonts w:ascii="Arial" w:hAnsi="Arial" w:cs="Arial"/>
              </w:rPr>
            </w:pPr>
          </w:p>
        </w:tc>
        <w:tc>
          <w:tcPr>
            <w:tcW w:w="4069" w:type="dxa"/>
          </w:tcPr>
          <w:p w14:paraId="7B144CE9" w14:textId="1906C395" w:rsidR="00CE6CAD" w:rsidRPr="003379DB" w:rsidRDefault="00CE6CAD" w:rsidP="00152A4F">
            <w:pPr>
              <w:rPr>
                <w:rFonts w:ascii="Arial" w:hAnsi="Arial" w:cs="Arial"/>
              </w:rPr>
            </w:pPr>
          </w:p>
        </w:tc>
      </w:tr>
    </w:tbl>
    <w:p w14:paraId="43E323C6" w14:textId="6BEADE0F" w:rsidR="00CE6CAD" w:rsidRPr="003379DB" w:rsidRDefault="00CE6CAD" w:rsidP="00E74207">
      <w:pPr>
        <w:rPr>
          <w:rFonts w:ascii="Arial" w:hAnsi="Arial" w:cs="Arial"/>
        </w:rPr>
      </w:pPr>
    </w:p>
    <w:p w14:paraId="2C55E727" w14:textId="769186D3" w:rsidR="00CE6CAD" w:rsidRPr="003379DB" w:rsidRDefault="00CE6CAD" w:rsidP="00E74207">
      <w:pPr>
        <w:rPr>
          <w:rFonts w:ascii="Arial" w:hAnsi="Arial" w:cs="Arial"/>
        </w:rPr>
      </w:pPr>
    </w:p>
    <w:tbl>
      <w:tblPr>
        <w:tblStyle w:val="Tabelamrea"/>
        <w:tblW w:w="0" w:type="auto"/>
        <w:tblInd w:w="108" w:type="dxa"/>
        <w:tblLook w:val="04A0" w:firstRow="1" w:lastRow="0" w:firstColumn="1" w:lastColumn="0" w:noHBand="0" w:noVBand="1"/>
      </w:tblPr>
      <w:tblGrid>
        <w:gridCol w:w="1397"/>
        <w:gridCol w:w="4916"/>
        <w:gridCol w:w="3502"/>
        <w:gridCol w:w="4071"/>
      </w:tblGrid>
      <w:tr w:rsidR="00CE6CAD" w:rsidRPr="003379DB" w14:paraId="4C770F89" w14:textId="77777777" w:rsidTr="00152A4F">
        <w:tc>
          <w:tcPr>
            <w:tcW w:w="13886" w:type="dxa"/>
            <w:gridSpan w:val="4"/>
            <w:shd w:val="clear" w:color="auto" w:fill="9CC2E5" w:themeFill="accent1" w:themeFillTint="99"/>
          </w:tcPr>
          <w:p w14:paraId="6EEB1AFB"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t>OPREMA</w:t>
            </w:r>
          </w:p>
        </w:tc>
      </w:tr>
      <w:tr w:rsidR="00CE6CAD" w:rsidRPr="003379DB" w14:paraId="469944D7" w14:textId="77777777" w:rsidTr="00152A4F">
        <w:tc>
          <w:tcPr>
            <w:tcW w:w="1397" w:type="dxa"/>
          </w:tcPr>
          <w:p w14:paraId="0E9BDA75"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16" w:type="dxa"/>
          </w:tcPr>
          <w:p w14:paraId="0C186C43"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502" w:type="dxa"/>
          </w:tcPr>
          <w:p w14:paraId="1FFDEAD5"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6B26B276"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1F7C7541" w14:textId="77777777" w:rsidTr="00152A4F">
        <w:tc>
          <w:tcPr>
            <w:tcW w:w="1397" w:type="dxa"/>
            <w:vMerge w:val="restart"/>
          </w:tcPr>
          <w:p w14:paraId="00F2BC35"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16" w:type="dxa"/>
          </w:tcPr>
          <w:p w14:paraId="7B2AF765" w14:textId="182BA1DC" w:rsidR="00CE6CAD" w:rsidRPr="003379DB" w:rsidRDefault="00CE6CAD" w:rsidP="004D3419">
            <w:pPr>
              <w:pStyle w:val="Odstavekseznama"/>
              <w:rPr>
                <w:rFonts w:ascii="Arial" w:hAnsi="Arial" w:cs="Arial"/>
                <w:b/>
                <w:bCs/>
              </w:rPr>
            </w:pPr>
            <w:r w:rsidRPr="003379DB">
              <w:rPr>
                <w:rFonts w:ascii="Arial" w:hAnsi="Arial" w:cs="Arial"/>
                <w:b/>
                <w:bCs/>
              </w:rPr>
              <w:t>Merilnik sončnega sevanja-piranometer</w:t>
            </w:r>
          </w:p>
        </w:tc>
        <w:tc>
          <w:tcPr>
            <w:tcW w:w="3502" w:type="dxa"/>
          </w:tcPr>
          <w:p w14:paraId="3A61DC19" w14:textId="77777777" w:rsidR="00CE6CAD" w:rsidRPr="003379DB" w:rsidRDefault="00CE6CAD" w:rsidP="00152A4F">
            <w:pPr>
              <w:rPr>
                <w:rFonts w:ascii="Arial" w:hAnsi="Arial" w:cs="Arial"/>
              </w:rPr>
            </w:pPr>
          </w:p>
        </w:tc>
        <w:tc>
          <w:tcPr>
            <w:tcW w:w="4071" w:type="dxa"/>
          </w:tcPr>
          <w:p w14:paraId="57457A94" w14:textId="77777777" w:rsidR="00CE6CAD" w:rsidRPr="003379DB" w:rsidRDefault="00CE6CAD" w:rsidP="00152A4F">
            <w:pPr>
              <w:rPr>
                <w:rFonts w:ascii="Arial" w:hAnsi="Arial" w:cs="Arial"/>
              </w:rPr>
            </w:pPr>
          </w:p>
        </w:tc>
      </w:tr>
      <w:tr w:rsidR="00CE6CAD" w:rsidRPr="003379DB" w14:paraId="20E57CB2" w14:textId="77777777" w:rsidTr="00152A4F">
        <w:tc>
          <w:tcPr>
            <w:tcW w:w="1397" w:type="dxa"/>
            <w:vMerge/>
          </w:tcPr>
          <w:p w14:paraId="04AB1143" w14:textId="77777777" w:rsidR="00CE6CAD" w:rsidRPr="003379DB" w:rsidRDefault="00CE6CAD" w:rsidP="00152A4F">
            <w:pPr>
              <w:rPr>
                <w:rFonts w:ascii="Arial" w:hAnsi="Arial" w:cs="Arial"/>
              </w:rPr>
            </w:pPr>
          </w:p>
        </w:tc>
        <w:tc>
          <w:tcPr>
            <w:tcW w:w="4916" w:type="dxa"/>
          </w:tcPr>
          <w:p w14:paraId="42FE9CA6" w14:textId="7F241A5E" w:rsidR="00CE6CAD" w:rsidRPr="003379DB" w:rsidRDefault="00CE6CAD" w:rsidP="00CE6CAD">
            <w:pPr>
              <w:pStyle w:val="Odstavekseznama"/>
              <w:widowControl w:val="0"/>
              <w:numPr>
                <w:ilvl w:val="0"/>
                <w:numId w:val="35"/>
              </w:numPr>
              <w:autoSpaceDE w:val="0"/>
              <w:autoSpaceDN w:val="0"/>
              <w:jc w:val="left"/>
              <w:rPr>
                <w:rFonts w:ascii="Arial" w:hAnsi="Arial" w:cs="Arial"/>
                <w:b/>
                <w:bCs/>
                <w:lang w:eastAsia="en-US"/>
              </w:rPr>
            </w:pPr>
            <w:r w:rsidRPr="003379DB">
              <w:rPr>
                <w:rFonts w:ascii="Arial" w:hAnsi="Arial" w:cs="Arial"/>
                <w:b/>
                <w:bCs/>
                <w:lang w:eastAsia="en-US"/>
              </w:rPr>
              <w:t>Merilnik sončnega sevanja</w:t>
            </w:r>
          </w:p>
          <w:p w14:paraId="27148BF3" w14:textId="77777777" w:rsidR="00152A4F" w:rsidRPr="003379DB" w:rsidRDefault="00152A4F" w:rsidP="00152A4F">
            <w:pPr>
              <w:pStyle w:val="Odstavekseznama"/>
              <w:widowControl w:val="0"/>
              <w:autoSpaceDE w:val="0"/>
              <w:autoSpaceDN w:val="0"/>
              <w:jc w:val="left"/>
              <w:rPr>
                <w:rFonts w:ascii="Arial" w:hAnsi="Arial" w:cs="Arial"/>
                <w:b/>
                <w:bCs/>
                <w:lang w:eastAsia="en-US"/>
              </w:rPr>
            </w:pPr>
          </w:p>
          <w:p w14:paraId="6CC7604D" w14:textId="37C654E5" w:rsidR="00CE6CAD" w:rsidRPr="003379DB" w:rsidRDefault="00CE6CAD" w:rsidP="00CE6CAD">
            <w:pPr>
              <w:widowControl w:val="0"/>
              <w:autoSpaceDE w:val="0"/>
              <w:autoSpaceDN w:val="0"/>
              <w:ind w:left="708"/>
              <w:jc w:val="left"/>
              <w:rPr>
                <w:rFonts w:ascii="Arial" w:hAnsi="Arial" w:cs="Arial"/>
                <w:lang w:eastAsia="en-US"/>
              </w:rPr>
            </w:pPr>
            <w:r w:rsidRPr="003379DB">
              <w:rPr>
                <w:rFonts w:ascii="Arial" w:hAnsi="Arial" w:cs="Arial"/>
                <w:sz w:val="20"/>
                <w:szCs w:val="20"/>
              </w:rPr>
              <w:t>Območje spektra od  300 do 2800 nm</w:t>
            </w:r>
            <w:r w:rsidRPr="003379DB">
              <w:rPr>
                <w:rFonts w:ascii="Arial" w:hAnsi="Arial" w:cs="Arial"/>
                <w:sz w:val="20"/>
                <w:szCs w:val="20"/>
              </w:rPr>
              <w:br/>
              <w:t>Odzivni čas (63%)  &lt; 1.5 s</w:t>
            </w:r>
            <w:r w:rsidRPr="003379DB">
              <w:rPr>
                <w:rFonts w:ascii="Arial" w:hAnsi="Arial" w:cs="Arial"/>
                <w:sz w:val="20"/>
                <w:szCs w:val="20"/>
              </w:rPr>
              <w:br/>
              <w:t>Odzivni čas (95%)  &lt; 12 s</w:t>
            </w:r>
            <w:r w:rsidRPr="003379DB">
              <w:rPr>
                <w:rFonts w:ascii="Arial" w:hAnsi="Arial" w:cs="Arial"/>
                <w:sz w:val="20"/>
                <w:szCs w:val="20"/>
              </w:rPr>
              <w:br/>
              <w:t>Ničelna izravnava A  &lt; 15 W/m²</w:t>
            </w:r>
            <w:r w:rsidRPr="003379DB">
              <w:rPr>
                <w:rFonts w:ascii="Arial" w:hAnsi="Arial" w:cs="Arial"/>
                <w:sz w:val="20"/>
                <w:szCs w:val="20"/>
              </w:rPr>
              <w:br/>
              <w:t>Ničelna izravnava B  &lt; 5 W/m²</w:t>
            </w:r>
            <w:r w:rsidRPr="003379DB">
              <w:rPr>
                <w:rFonts w:ascii="Arial" w:hAnsi="Arial" w:cs="Arial"/>
                <w:sz w:val="20"/>
                <w:szCs w:val="20"/>
              </w:rPr>
              <w:br/>
              <w:t>Orientacijska napaka  (do 80 ° z žarkom moči 1000 W/m²)  &lt; 20 W/m²</w:t>
            </w:r>
            <w:r w:rsidRPr="003379DB">
              <w:rPr>
                <w:rFonts w:ascii="Arial" w:hAnsi="Arial" w:cs="Arial"/>
                <w:sz w:val="20"/>
                <w:szCs w:val="20"/>
              </w:rPr>
              <w:br/>
              <w:t>Temperaturna odvisnost občutljivosti (-20 ºC do +50 ºC)  &lt; 3 %</w:t>
            </w:r>
            <w:r w:rsidRPr="003379DB">
              <w:rPr>
                <w:rFonts w:ascii="Arial" w:hAnsi="Arial" w:cs="Arial"/>
                <w:sz w:val="20"/>
                <w:szCs w:val="20"/>
              </w:rPr>
              <w:br/>
              <w:t>Analogni izhod (-A različica)  4 do 20 mA</w:t>
            </w:r>
          </w:p>
          <w:p w14:paraId="739D4266" w14:textId="77777777" w:rsidR="00CE6CAD" w:rsidRPr="003379DB" w:rsidRDefault="00CE6CAD" w:rsidP="00CE6CAD">
            <w:pPr>
              <w:widowControl w:val="0"/>
              <w:autoSpaceDE w:val="0"/>
              <w:autoSpaceDN w:val="0"/>
              <w:ind w:left="708"/>
              <w:jc w:val="left"/>
              <w:rPr>
                <w:rFonts w:ascii="Arial" w:hAnsi="Arial" w:cs="Arial"/>
                <w:sz w:val="20"/>
                <w:szCs w:val="20"/>
              </w:rPr>
            </w:pPr>
          </w:p>
        </w:tc>
        <w:tc>
          <w:tcPr>
            <w:tcW w:w="3502" w:type="dxa"/>
          </w:tcPr>
          <w:p w14:paraId="73092DF9" w14:textId="77777777" w:rsidR="00CE6CAD" w:rsidRPr="003379DB" w:rsidRDefault="00CE6CAD" w:rsidP="00152A4F">
            <w:pPr>
              <w:rPr>
                <w:rFonts w:ascii="Arial" w:hAnsi="Arial" w:cs="Arial"/>
              </w:rPr>
            </w:pPr>
          </w:p>
        </w:tc>
        <w:tc>
          <w:tcPr>
            <w:tcW w:w="4071" w:type="dxa"/>
          </w:tcPr>
          <w:p w14:paraId="4235B174" w14:textId="7BFA08CF" w:rsidR="00CE6CAD" w:rsidRPr="003379DB" w:rsidRDefault="00CE6CAD" w:rsidP="00152A4F">
            <w:pPr>
              <w:rPr>
                <w:rFonts w:ascii="Arial" w:hAnsi="Arial" w:cs="Arial"/>
              </w:rPr>
            </w:pPr>
          </w:p>
        </w:tc>
      </w:tr>
    </w:tbl>
    <w:p w14:paraId="47EE4DAE" w14:textId="1C26DDF6" w:rsidR="00CE6CAD" w:rsidRPr="003379DB" w:rsidRDefault="00CE6CAD" w:rsidP="00E74207">
      <w:pPr>
        <w:rPr>
          <w:rFonts w:ascii="Arial" w:hAnsi="Arial" w:cs="Arial"/>
        </w:rPr>
      </w:pPr>
    </w:p>
    <w:p w14:paraId="1A1DE05D" w14:textId="073519E5" w:rsidR="00CE6CAD" w:rsidRPr="003379DB" w:rsidRDefault="00CE6CAD" w:rsidP="00E74207">
      <w:pPr>
        <w:rPr>
          <w:rFonts w:ascii="Arial" w:hAnsi="Arial" w:cs="Arial"/>
        </w:rPr>
      </w:pPr>
    </w:p>
    <w:p w14:paraId="1B2F0BF5" w14:textId="76EA7E75" w:rsidR="00CE6CAD" w:rsidRPr="003379DB" w:rsidRDefault="00CE6CAD" w:rsidP="00E74207">
      <w:pPr>
        <w:rPr>
          <w:rFonts w:ascii="Arial" w:hAnsi="Arial" w:cs="Arial"/>
        </w:rPr>
      </w:pPr>
    </w:p>
    <w:p w14:paraId="1D024126" w14:textId="7A89FEFB" w:rsidR="00CE6CAD" w:rsidRPr="003379DB" w:rsidRDefault="00CE6CAD" w:rsidP="00E74207">
      <w:pPr>
        <w:rPr>
          <w:rFonts w:ascii="Arial" w:hAnsi="Arial" w:cs="Arial"/>
        </w:rPr>
      </w:pPr>
    </w:p>
    <w:p w14:paraId="1B07DB85" w14:textId="14B262CF" w:rsidR="00CE6CAD" w:rsidRPr="003379DB" w:rsidRDefault="00CE6CAD" w:rsidP="00E74207">
      <w:pPr>
        <w:rPr>
          <w:rFonts w:ascii="Arial" w:hAnsi="Arial" w:cs="Arial"/>
        </w:rPr>
      </w:pPr>
    </w:p>
    <w:p w14:paraId="1A855753" w14:textId="0873C081" w:rsidR="00152A4F" w:rsidRPr="003379DB" w:rsidRDefault="00152A4F" w:rsidP="00E74207">
      <w:pPr>
        <w:rPr>
          <w:rFonts w:ascii="Arial" w:hAnsi="Arial" w:cs="Arial"/>
        </w:rPr>
      </w:pPr>
    </w:p>
    <w:p w14:paraId="5BACD4ED" w14:textId="10716D8E" w:rsidR="00152A4F" w:rsidRPr="003379DB" w:rsidRDefault="00152A4F" w:rsidP="00E74207">
      <w:pPr>
        <w:rPr>
          <w:rFonts w:ascii="Arial" w:hAnsi="Arial" w:cs="Arial"/>
        </w:rPr>
      </w:pPr>
    </w:p>
    <w:p w14:paraId="6A8491D0" w14:textId="7ADABF5C" w:rsidR="00152A4F" w:rsidRPr="003379DB" w:rsidRDefault="00152A4F" w:rsidP="00E74207">
      <w:pPr>
        <w:rPr>
          <w:rFonts w:ascii="Arial" w:hAnsi="Arial" w:cs="Arial"/>
        </w:rPr>
      </w:pPr>
    </w:p>
    <w:p w14:paraId="34EC34B8" w14:textId="64AF39E7" w:rsidR="00152A4F" w:rsidRPr="003379DB" w:rsidRDefault="00152A4F" w:rsidP="00E74207">
      <w:pPr>
        <w:rPr>
          <w:rFonts w:ascii="Arial" w:hAnsi="Arial" w:cs="Arial"/>
        </w:rPr>
      </w:pPr>
    </w:p>
    <w:p w14:paraId="314D4290" w14:textId="7BFF5A83" w:rsidR="00152A4F" w:rsidRPr="003379DB" w:rsidRDefault="00152A4F" w:rsidP="00E74207">
      <w:pPr>
        <w:rPr>
          <w:rFonts w:ascii="Arial" w:hAnsi="Arial" w:cs="Arial"/>
        </w:rPr>
      </w:pPr>
    </w:p>
    <w:p w14:paraId="0E404961" w14:textId="534BD665" w:rsidR="00152A4F" w:rsidRPr="003379DB" w:rsidRDefault="00152A4F"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152A4F" w:rsidRPr="003379DB" w14:paraId="721A7423" w14:textId="77777777" w:rsidTr="00152A4F">
        <w:tc>
          <w:tcPr>
            <w:tcW w:w="13886" w:type="dxa"/>
            <w:gridSpan w:val="4"/>
            <w:shd w:val="clear" w:color="auto" w:fill="9CC2E5" w:themeFill="accent1" w:themeFillTint="99"/>
          </w:tcPr>
          <w:p w14:paraId="28C6EA62" w14:textId="77777777" w:rsidR="00152A4F" w:rsidRPr="003379DB" w:rsidRDefault="00152A4F"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152A4F" w:rsidRPr="003379DB" w14:paraId="737B7ACE" w14:textId="77777777" w:rsidTr="00152A4F">
        <w:tc>
          <w:tcPr>
            <w:tcW w:w="1396" w:type="dxa"/>
          </w:tcPr>
          <w:p w14:paraId="7BE647F1" w14:textId="77777777" w:rsidR="00152A4F" w:rsidRPr="003379DB" w:rsidRDefault="00152A4F" w:rsidP="00152A4F">
            <w:pPr>
              <w:jc w:val="center"/>
              <w:rPr>
                <w:rFonts w:ascii="Arial" w:hAnsi="Arial" w:cs="Arial"/>
                <w:b/>
                <w:bCs/>
              </w:rPr>
            </w:pPr>
            <w:r w:rsidRPr="003379DB">
              <w:rPr>
                <w:rFonts w:ascii="Arial" w:hAnsi="Arial" w:cs="Arial"/>
                <w:b/>
                <w:bCs/>
              </w:rPr>
              <w:t>Št. kosov</w:t>
            </w:r>
          </w:p>
        </w:tc>
        <w:tc>
          <w:tcPr>
            <w:tcW w:w="4922" w:type="dxa"/>
          </w:tcPr>
          <w:p w14:paraId="4C62D1AD" w14:textId="77777777" w:rsidR="00152A4F" w:rsidRPr="003379DB" w:rsidRDefault="00152A4F" w:rsidP="00152A4F">
            <w:pPr>
              <w:jc w:val="center"/>
              <w:rPr>
                <w:rFonts w:ascii="Arial" w:hAnsi="Arial" w:cs="Arial"/>
                <w:b/>
                <w:bCs/>
              </w:rPr>
            </w:pPr>
            <w:r w:rsidRPr="003379DB">
              <w:rPr>
                <w:rFonts w:ascii="Arial" w:hAnsi="Arial" w:cs="Arial"/>
                <w:b/>
                <w:bCs/>
              </w:rPr>
              <w:t>Zahtevano</w:t>
            </w:r>
          </w:p>
        </w:tc>
        <w:tc>
          <w:tcPr>
            <w:tcW w:w="3499" w:type="dxa"/>
          </w:tcPr>
          <w:p w14:paraId="0612ADB2" w14:textId="77777777" w:rsidR="00152A4F" w:rsidRPr="003379DB" w:rsidRDefault="00152A4F"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159E42F5" w14:textId="77777777" w:rsidR="00152A4F" w:rsidRPr="003379DB" w:rsidRDefault="00152A4F"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152A4F" w:rsidRPr="003379DB" w14:paraId="320630FF" w14:textId="77777777" w:rsidTr="00152A4F">
        <w:tc>
          <w:tcPr>
            <w:tcW w:w="1396" w:type="dxa"/>
            <w:vMerge w:val="restart"/>
          </w:tcPr>
          <w:p w14:paraId="63232DD1" w14:textId="77777777" w:rsidR="00152A4F" w:rsidRPr="003379DB" w:rsidRDefault="00152A4F"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57A183DD" w14:textId="606DB83D" w:rsidR="00152A4F" w:rsidRPr="003379DB" w:rsidRDefault="00152A4F" w:rsidP="004D3419">
            <w:pPr>
              <w:pStyle w:val="Odstavekseznama"/>
              <w:rPr>
                <w:rFonts w:ascii="Arial" w:hAnsi="Arial" w:cs="Arial"/>
                <w:b/>
                <w:bCs/>
              </w:rPr>
            </w:pPr>
            <w:r w:rsidRPr="003379DB">
              <w:rPr>
                <w:rFonts w:ascii="Arial" w:hAnsi="Arial" w:cs="Arial"/>
                <w:b/>
                <w:bCs/>
              </w:rPr>
              <w:t>Centralno procesna enota</w:t>
            </w:r>
          </w:p>
        </w:tc>
        <w:tc>
          <w:tcPr>
            <w:tcW w:w="3499" w:type="dxa"/>
          </w:tcPr>
          <w:p w14:paraId="6A4CA66D" w14:textId="77777777" w:rsidR="00152A4F" w:rsidRPr="003379DB" w:rsidRDefault="00152A4F" w:rsidP="00152A4F">
            <w:pPr>
              <w:rPr>
                <w:rFonts w:ascii="Arial" w:hAnsi="Arial" w:cs="Arial"/>
              </w:rPr>
            </w:pPr>
          </w:p>
        </w:tc>
        <w:tc>
          <w:tcPr>
            <w:tcW w:w="4069" w:type="dxa"/>
          </w:tcPr>
          <w:p w14:paraId="19998814" w14:textId="77777777" w:rsidR="00152A4F" w:rsidRPr="003379DB" w:rsidRDefault="00152A4F" w:rsidP="00152A4F">
            <w:pPr>
              <w:rPr>
                <w:rFonts w:ascii="Arial" w:hAnsi="Arial" w:cs="Arial"/>
              </w:rPr>
            </w:pPr>
          </w:p>
        </w:tc>
      </w:tr>
      <w:tr w:rsidR="00152A4F" w:rsidRPr="003379DB" w14:paraId="1BEEF2AD" w14:textId="77777777" w:rsidTr="00152A4F">
        <w:tc>
          <w:tcPr>
            <w:tcW w:w="1396" w:type="dxa"/>
            <w:vMerge/>
          </w:tcPr>
          <w:p w14:paraId="32927649" w14:textId="77777777" w:rsidR="00152A4F" w:rsidRPr="003379DB" w:rsidRDefault="00152A4F" w:rsidP="00152A4F">
            <w:pPr>
              <w:rPr>
                <w:rFonts w:ascii="Arial" w:hAnsi="Arial" w:cs="Arial"/>
              </w:rPr>
            </w:pPr>
          </w:p>
        </w:tc>
        <w:tc>
          <w:tcPr>
            <w:tcW w:w="4922" w:type="dxa"/>
          </w:tcPr>
          <w:p w14:paraId="37D0AB95" w14:textId="77777777" w:rsidR="00152A4F" w:rsidRPr="003379DB" w:rsidRDefault="00152A4F" w:rsidP="00152A4F">
            <w:pPr>
              <w:ind w:left="360"/>
              <w:jc w:val="left"/>
              <w:rPr>
                <w:rFonts w:ascii="Arial" w:hAnsi="Arial" w:cs="Arial"/>
                <w:b/>
                <w:bCs/>
                <w:sz w:val="20"/>
                <w:szCs w:val="20"/>
              </w:rPr>
            </w:pPr>
            <w:r w:rsidRPr="003379DB">
              <w:rPr>
                <w:rFonts w:ascii="Arial" w:hAnsi="Arial" w:cs="Arial"/>
                <w:b/>
                <w:bCs/>
                <w:sz w:val="20"/>
                <w:szCs w:val="20"/>
              </w:rPr>
              <w:t>a)  Centralno procesna enota z ustreznim    številom digitalnih-analognih vhodno izhodnih modulov</w:t>
            </w:r>
          </w:p>
          <w:p w14:paraId="5B533D88" w14:textId="77777777" w:rsidR="00152A4F" w:rsidRPr="003379DB" w:rsidRDefault="00152A4F" w:rsidP="00152A4F">
            <w:pPr>
              <w:pStyle w:val="Odstavekseznama"/>
              <w:widowControl w:val="0"/>
              <w:autoSpaceDE w:val="0"/>
              <w:autoSpaceDN w:val="0"/>
              <w:contextualSpacing w:val="0"/>
              <w:jc w:val="left"/>
              <w:rPr>
                <w:rFonts w:ascii="Arial" w:hAnsi="Arial" w:cs="Arial"/>
                <w:lang w:eastAsia="en-US"/>
              </w:rPr>
            </w:pPr>
            <w:r w:rsidRPr="003379DB">
              <w:rPr>
                <w:rFonts w:ascii="Arial" w:hAnsi="Arial" w:cs="Arial"/>
                <w:sz w:val="20"/>
                <w:szCs w:val="20"/>
              </w:rPr>
              <w:t>Vrsta: standardni CPU</w:t>
            </w:r>
            <w:r w:rsidRPr="003379DB">
              <w:rPr>
                <w:rFonts w:ascii="Arial" w:hAnsi="Arial" w:cs="Arial"/>
                <w:sz w:val="20"/>
                <w:szCs w:val="20"/>
              </w:rPr>
              <w:br/>
            </w:r>
            <w:r w:rsidRPr="003379DB">
              <w:rPr>
                <w:rFonts w:ascii="Arial" w:hAnsi="Arial" w:cs="Arial"/>
                <w:sz w:val="20"/>
                <w:szCs w:val="20"/>
              </w:rPr>
              <w:br/>
              <w:t>integriran delovni spomin za program:200 kb</w:t>
            </w:r>
            <w:r w:rsidRPr="003379DB">
              <w:rPr>
                <w:rFonts w:ascii="Arial" w:hAnsi="Arial" w:cs="Arial"/>
                <w:sz w:val="20"/>
                <w:szCs w:val="20"/>
              </w:rPr>
              <w:br/>
              <w:t>integriran delovni spomin za podatke:1 Mb</w:t>
            </w:r>
            <w:r w:rsidRPr="003379DB">
              <w:rPr>
                <w:rFonts w:ascii="Arial" w:hAnsi="Arial" w:cs="Arial"/>
                <w:sz w:val="20"/>
                <w:szCs w:val="20"/>
              </w:rPr>
              <w:br/>
              <w:t>Bitna operacija: 48 ns</w:t>
            </w:r>
            <w:r w:rsidRPr="003379DB">
              <w:rPr>
                <w:rFonts w:ascii="Arial" w:hAnsi="Arial" w:cs="Arial"/>
                <w:sz w:val="20"/>
                <w:szCs w:val="20"/>
              </w:rPr>
              <w:br/>
              <w:t>Besedna operacija: 58 ns</w:t>
            </w:r>
            <w:r w:rsidRPr="003379DB">
              <w:rPr>
                <w:rFonts w:ascii="Arial" w:hAnsi="Arial" w:cs="Arial"/>
                <w:sz w:val="20"/>
                <w:szCs w:val="20"/>
              </w:rPr>
              <w:br/>
              <w:t>Aritmetnika s celim številom: 77 ns</w:t>
            </w:r>
            <w:r w:rsidRPr="003379DB">
              <w:rPr>
                <w:rFonts w:ascii="Arial" w:hAnsi="Arial" w:cs="Arial"/>
                <w:sz w:val="20"/>
                <w:szCs w:val="20"/>
              </w:rPr>
              <w:br/>
              <w:t>Aritmetnika s decimalnim številom: 307 ns</w:t>
            </w:r>
            <w:r w:rsidRPr="003379DB">
              <w:rPr>
                <w:rFonts w:ascii="Arial" w:hAnsi="Arial" w:cs="Arial"/>
                <w:sz w:val="20"/>
                <w:szCs w:val="20"/>
              </w:rPr>
              <w:br/>
              <w:t>Območje  I / O naslovov, največ 32/32 Kbajtov</w:t>
            </w:r>
            <w:r w:rsidRPr="003379DB">
              <w:rPr>
                <w:rFonts w:ascii="Arial" w:hAnsi="Arial" w:cs="Arial"/>
                <w:sz w:val="20"/>
                <w:szCs w:val="20"/>
              </w:rPr>
              <w:br/>
              <w:t>Procesna slika: 32 Kbajtov</w:t>
            </w:r>
            <w:r w:rsidRPr="003379DB">
              <w:rPr>
                <w:rFonts w:ascii="Arial" w:hAnsi="Arial" w:cs="Arial"/>
                <w:sz w:val="20"/>
                <w:szCs w:val="20"/>
              </w:rPr>
              <w:br/>
              <w:t>Komunikacijski protokoli</w:t>
            </w:r>
            <w:r w:rsidRPr="003379DB">
              <w:rPr>
                <w:rFonts w:ascii="Arial" w:hAnsi="Arial" w:cs="Arial"/>
                <w:sz w:val="20"/>
                <w:szCs w:val="20"/>
              </w:rPr>
              <w:br/>
              <w:t>IP protokol</w:t>
            </w:r>
            <w:r w:rsidRPr="003379DB">
              <w:rPr>
                <w:rFonts w:ascii="Arial" w:hAnsi="Arial" w:cs="Arial"/>
                <w:sz w:val="20"/>
                <w:szCs w:val="20"/>
              </w:rPr>
              <w:br/>
              <w:t>Profinet IO naprava</w:t>
            </w:r>
            <w:r w:rsidRPr="003379DB">
              <w:rPr>
                <w:rFonts w:ascii="Arial" w:hAnsi="Arial" w:cs="Arial"/>
                <w:sz w:val="20"/>
                <w:szCs w:val="20"/>
              </w:rPr>
              <w:br/>
              <w:t>Simatic komunikacija</w:t>
            </w:r>
            <w:r w:rsidRPr="003379DB">
              <w:rPr>
                <w:rFonts w:ascii="Arial" w:hAnsi="Arial" w:cs="Arial"/>
                <w:sz w:val="20"/>
                <w:szCs w:val="20"/>
              </w:rPr>
              <w:br/>
              <w:t>Odprta IE komunikacija</w:t>
            </w:r>
            <w:r w:rsidRPr="003379DB">
              <w:rPr>
                <w:rFonts w:ascii="Arial" w:hAnsi="Arial" w:cs="Arial"/>
                <w:sz w:val="20"/>
                <w:szCs w:val="20"/>
              </w:rPr>
              <w:br/>
              <w:t>Web vmesnik</w:t>
            </w:r>
            <w:r w:rsidRPr="003379DB">
              <w:rPr>
                <w:rFonts w:ascii="Arial" w:hAnsi="Arial" w:cs="Arial"/>
                <w:sz w:val="20"/>
                <w:szCs w:val="20"/>
              </w:rPr>
              <w:br/>
              <w:t>3 komunikacijski vmesniki 1 integriran, 2 z "BusAdapterjem"</w:t>
            </w:r>
            <w:r w:rsidRPr="003379DB">
              <w:rPr>
                <w:rFonts w:ascii="Arial" w:hAnsi="Arial" w:cs="Arial"/>
                <w:sz w:val="20"/>
                <w:szCs w:val="20"/>
              </w:rPr>
              <w:br/>
              <w:t>Odprte IE komunikacije:</w:t>
            </w:r>
            <w:r w:rsidRPr="003379DB">
              <w:rPr>
                <w:rFonts w:ascii="Arial" w:hAnsi="Arial" w:cs="Arial"/>
                <w:sz w:val="20"/>
                <w:szCs w:val="20"/>
              </w:rPr>
              <w:br/>
              <w:t>TCP/IP</w:t>
            </w:r>
            <w:r w:rsidRPr="003379DB">
              <w:rPr>
                <w:rFonts w:ascii="Arial" w:hAnsi="Arial" w:cs="Arial"/>
                <w:sz w:val="20"/>
                <w:szCs w:val="20"/>
              </w:rPr>
              <w:br/>
              <w:t>ISO on TCP</w:t>
            </w:r>
            <w:r w:rsidRPr="003379DB">
              <w:rPr>
                <w:rFonts w:ascii="Arial" w:hAnsi="Arial" w:cs="Arial"/>
                <w:sz w:val="20"/>
                <w:szCs w:val="20"/>
              </w:rPr>
              <w:br/>
              <w:t>UDP</w:t>
            </w:r>
            <w:r w:rsidRPr="003379DB">
              <w:rPr>
                <w:rFonts w:ascii="Arial" w:hAnsi="Arial" w:cs="Arial"/>
                <w:sz w:val="20"/>
                <w:szCs w:val="20"/>
              </w:rPr>
              <w:br/>
              <w:t>DHCP</w:t>
            </w:r>
            <w:r w:rsidRPr="003379DB">
              <w:rPr>
                <w:rFonts w:ascii="Arial" w:hAnsi="Arial" w:cs="Arial"/>
                <w:sz w:val="20"/>
                <w:szCs w:val="20"/>
              </w:rPr>
              <w:br/>
              <w:t>SNMP</w:t>
            </w:r>
            <w:r w:rsidRPr="003379DB">
              <w:rPr>
                <w:rFonts w:ascii="Arial" w:hAnsi="Arial" w:cs="Arial"/>
                <w:sz w:val="20"/>
                <w:szCs w:val="20"/>
              </w:rPr>
              <w:br/>
              <w:t>DCP</w:t>
            </w:r>
            <w:r w:rsidRPr="003379DB">
              <w:rPr>
                <w:rFonts w:ascii="Arial" w:hAnsi="Arial" w:cs="Arial"/>
                <w:sz w:val="20"/>
                <w:szCs w:val="20"/>
              </w:rPr>
              <w:br/>
              <w:t>LLDP</w:t>
            </w:r>
            <w:r w:rsidRPr="003379DB">
              <w:rPr>
                <w:rFonts w:ascii="Arial" w:hAnsi="Arial" w:cs="Arial"/>
                <w:sz w:val="20"/>
                <w:szCs w:val="20"/>
              </w:rPr>
              <w:br/>
              <w:t>Ustrezno število digitalnih in analognih I/O modulov</w:t>
            </w:r>
          </w:p>
        </w:tc>
        <w:tc>
          <w:tcPr>
            <w:tcW w:w="3499" w:type="dxa"/>
          </w:tcPr>
          <w:p w14:paraId="236C7269" w14:textId="77777777" w:rsidR="00152A4F" w:rsidRPr="003379DB" w:rsidRDefault="00152A4F" w:rsidP="00152A4F">
            <w:pPr>
              <w:rPr>
                <w:rFonts w:ascii="Arial" w:hAnsi="Arial" w:cs="Arial"/>
              </w:rPr>
            </w:pPr>
          </w:p>
        </w:tc>
        <w:tc>
          <w:tcPr>
            <w:tcW w:w="4069" w:type="dxa"/>
          </w:tcPr>
          <w:p w14:paraId="126DDE1E" w14:textId="32828F12" w:rsidR="00152A4F" w:rsidRPr="003379DB" w:rsidRDefault="00152A4F" w:rsidP="00152A4F">
            <w:pPr>
              <w:rPr>
                <w:rFonts w:ascii="Arial" w:hAnsi="Arial" w:cs="Arial"/>
              </w:rPr>
            </w:pPr>
          </w:p>
        </w:tc>
      </w:tr>
    </w:tbl>
    <w:p w14:paraId="1F6CB776" w14:textId="77777777" w:rsidR="00152A4F" w:rsidRPr="003379DB" w:rsidRDefault="00152A4F" w:rsidP="00E74207">
      <w:pPr>
        <w:rPr>
          <w:rFonts w:ascii="Arial" w:hAnsi="Arial" w:cs="Arial"/>
        </w:rPr>
      </w:pPr>
    </w:p>
    <w:p w14:paraId="3CE77DD4" w14:textId="17D2F307" w:rsidR="00CE6CAD" w:rsidRPr="003379DB" w:rsidRDefault="00CE6CAD"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152A4F" w:rsidRPr="003379DB" w14:paraId="76431F16" w14:textId="77777777" w:rsidTr="00152A4F">
        <w:tc>
          <w:tcPr>
            <w:tcW w:w="13886" w:type="dxa"/>
            <w:gridSpan w:val="4"/>
            <w:shd w:val="clear" w:color="auto" w:fill="9CC2E5" w:themeFill="accent1" w:themeFillTint="99"/>
          </w:tcPr>
          <w:p w14:paraId="10FA8814" w14:textId="77777777" w:rsidR="00152A4F" w:rsidRPr="003379DB" w:rsidRDefault="00152A4F"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152A4F" w:rsidRPr="003379DB" w14:paraId="736E6779" w14:textId="77777777" w:rsidTr="00152A4F">
        <w:tc>
          <w:tcPr>
            <w:tcW w:w="1396" w:type="dxa"/>
          </w:tcPr>
          <w:p w14:paraId="080C7533" w14:textId="77777777" w:rsidR="00152A4F" w:rsidRPr="003379DB" w:rsidRDefault="00152A4F" w:rsidP="00152A4F">
            <w:pPr>
              <w:jc w:val="center"/>
              <w:rPr>
                <w:rFonts w:ascii="Arial" w:hAnsi="Arial" w:cs="Arial"/>
                <w:b/>
                <w:bCs/>
              </w:rPr>
            </w:pPr>
            <w:r w:rsidRPr="003379DB">
              <w:rPr>
                <w:rFonts w:ascii="Arial" w:hAnsi="Arial" w:cs="Arial"/>
                <w:b/>
                <w:bCs/>
              </w:rPr>
              <w:t>Št. kosov</w:t>
            </w:r>
          </w:p>
        </w:tc>
        <w:tc>
          <w:tcPr>
            <w:tcW w:w="4922" w:type="dxa"/>
          </w:tcPr>
          <w:p w14:paraId="60F8CFB6" w14:textId="77777777" w:rsidR="00152A4F" w:rsidRPr="003379DB" w:rsidRDefault="00152A4F" w:rsidP="00152A4F">
            <w:pPr>
              <w:jc w:val="center"/>
              <w:rPr>
                <w:rFonts w:ascii="Arial" w:hAnsi="Arial" w:cs="Arial"/>
                <w:b/>
                <w:bCs/>
              </w:rPr>
            </w:pPr>
            <w:r w:rsidRPr="003379DB">
              <w:rPr>
                <w:rFonts w:ascii="Arial" w:hAnsi="Arial" w:cs="Arial"/>
                <w:b/>
                <w:bCs/>
              </w:rPr>
              <w:t>Zahtevano</w:t>
            </w:r>
          </w:p>
        </w:tc>
        <w:tc>
          <w:tcPr>
            <w:tcW w:w="3499" w:type="dxa"/>
          </w:tcPr>
          <w:p w14:paraId="44455D12" w14:textId="77777777" w:rsidR="00152A4F" w:rsidRPr="003379DB" w:rsidRDefault="00152A4F"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4106138" w14:textId="77777777" w:rsidR="00152A4F" w:rsidRPr="003379DB" w:rsidRDefault="00152A4F"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152A4F" w:rsidRPr="003379DB" w14:paraId="16908138" w14:textId="77777777" w:rsidTr="00152A4F">
        <w:tc>
          <w:tcPr>
            <w:tcW w:w="1396" w:type="dxa"/>
            <w:vMerge w:val="restart"/>
          </w:tcPr>
          <w:p w14:paraId="6D848DC2" w14:textId="77777777" w:rsidR="00152A4F" w:rsidRPr="003379DB" w:rsidRDefault="00152A4F"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113F2E9C" w14:textId="56FF379D" w:rsidR="00152A4F" w:rsidRPr="003379DB" w:rsidRDefault="00152A4F" w:rsidP="004D3419">
            <w:pPr>
              <w:pStyle w:val="Odstavekseznama"/>
              <w:rPr>
                <w:rFonts w:ascii="Arial" w:hAnsi="Arial" w:cs="Arial"/>
                <w:b/>
                <w:bCs/>
              </w:rPr>
            </w:pPr>
            <w:r w:rsidRPr="003379DB">
              <w:rPr>
                <w:rFonts w:ascii="Arial" w:hAnsi="Arial" w:cs="Arial"/>
                <w:b/>
                <w:bCs/>
              </w:rPr>
              <w:t>Hranilnik električne energije</w:t>
            </w:r>
          </w:p>
        </w:tc>
        <w:tc>
          <w:tcPr>
            <w:tcW w:w="3499" w:type="dxa"/>
          </w:tcPr>
          <w:p w14:paraId="3FEBD623" w14:textId="77777777" w:rsidR="00152A4F" w:rsidRPr="003379DB" w:rsidRDefault="00152A4F" w:rsidP="00152A4F">
            <w:pPr>
              <w:rPr>
                <w:rFonts w:ascii="Arial" w:hAnsi="Arial" w:cs="Arial"/>
              </w:rPr>
            </w:pPr>
          </w:p>
        </w:tc>
        <w:tc>
          <w:tcPr>
            <w:tcW w:w="4069" w:type="dxa"/>
          </w:tcPr>
          <w:p w14:paraId="5582D0C9" w14:textId="77777777" w:rsidR="00152A4F" w:rsidRPr="003379DB" w:rsidRDefault="00152A4F" w:rsidP="00152A4F">
            <w:pPr>
              <w:rPr>
                <w:rFonts w:ascii="Arial" w:hAnsi="Arial" w:cs="Arial"/>
              </w:rPr>
            </w:pPr>
          </w:p>
        </w:tc>
      </w:tr>
      <w:tr w:rsidR="00FD3B9B" w:rsidRPr="003379DB" w14:paraId="2F2D75D9" w14:textId="77777777" w:rsidTr="00152A4F">
        <w:tc>
          <w:tcPr>
            <w:tcW w:w="1396" w:type="dxa"/>
            <w:vMerge/>
          </w:tcPr>
          <w:p w14:paraId="40B9FEC9" w14:textId="77777777" w:rsidR="00FD3B9B" w:rsidRPr="003379DB" w:rsidRDefault="00FD3B9B" w:rsidP="00FD3B9B">
            <w:pPr>
              <w:rPr>
                <w:rFonts w:ascii="Arial" w:hAnsi="Arial" w:cs="Arial"/>
              </w:rPr>
            </w:pPr>
          </w:p>
        </w:tc>
        <w:tc>
          <w:tcPr>
            <w:tcW w:w="4922" w:type="dxa"/>
          </w:tcPr>
          <w:p w14:paraId="666CD3E1" w14:textId="3C2DD4B2" w:rsidR="00FD3B9B" w:rsidRPr="003379DB" w:rsidRDefault="00FD3B9B" w:rsidP="00FD3B9B">
            <w:pPr>
              <w:pStyle w:val="Odstavekseznama"/>
              <w:numPr>
                <w:ilvl w:val="0"/>
                <w:numId w:val="38"/>
              </w:numPr>
              <w:jc w:val="left"/>
              <w:rPr>
                <w:rFonts w:ascii="Arial" w:hAnsi="Arial" w:cs="Arial"/>
                <w:b/>
                <w:bCs/>
                <w:sz w:val="20"/>
                <w:szCs w:val="20"/>
              </w:rPr>
            </w:pPr>
            <w:r w:rsidRPr="003379DB">
              <w:rPr>
                <w:rFonts w:ascii="Arial" w:hAnsi="Arial" w:cs="Arial"/>
                <w:b/>
                <w:bCs/>
                <w:sz w:val="20"/>
                <w:szCs w:val="20"/>
              </w:rPr>
              <w:t>Hranilnik električne energije</w:t>
            </w:r>
          </w:p>
          <w:p w14:paraId="7809405E" w14:textId="7514AEEB" w:rsidR="00FD3B9B" w:rsidRPr="0081461F" w:rsidRDefault="00FD3B9B" w:rsidP="00FD3B9B">
            <w:pPr>
              <w:ind w:left="360"/>
              <w:jc w:val="left"/>
              <w:rPr>
                <w:rFonts w:ascii="Arial" w:hAnsi="Arial" w:cs="Arial"/>
                <w:color w:val="000000" w:themeColor="text1"/>
                <w:sz w:val="20"/>
                <w:szCs w:val="20"/>
              </w:rPr>
            </w:pPr>
            <w:r w:rsidRPr="003379DB">
              <w:rPr>
                <w:rFonts w:ascii="Arial" w:hAnsi="Arial" w:cs="Arial"/>
                <w:sz w:val="20"/>
                <w:szCs w:val="20"/>
              </w:rPr>
              <w:t>Tehnični podatki:</w:t>
            </w:r>
            <w:r w:rsidRPr="003379DB">
              <w:rPr>
                <w:rFonts w:ascii="Arial" w:hAnsi="Arial" w:cs="Arial"/>
                <w:sz w:val="20"/>
                <w:szCs w:val="20"/>
              </w:rPr>
              <w:br/>
              <w:t>Nazivna moč: 5000 W</w:t>
            </w:r>
            <w:r w:rsidRPr="003379DB">
              <w:rPr>
                <w:rFonts w:ascii="Arial" w:hAnsi="Arial" w:cs="Arial"/>
                <w:sz w:val="20"/>
                <w:szCs w:val="20"/>
              </w:rPr>
              <w:br/>
              <w:t>Največja moč pri preobremenitvi(pri 25°C za 60s):6300 W</w:t>
            </w:r>
            <w:r w:rsidRPr="003379DB">
              <w:rPr>
                <w:rFonts w:ascii="Arial" w:hAnsi="Arial" w:cs="Arial"/>
                <w:sz w:val="20"/>
                <w:szCs w:val="20"/>
              </w:rPr>
              <w:br/>
              <w:t>Nazivni tok:21.7 A</w:t>
            </w:r>
            <w:r w:rsidRPr="003379DB">
              <w:rPr>
                <w:rFonts w:ascii="Arial" w:hAnsi="Arial" w:cs="Arial"/>
                <w:sz w:val="20"/>
                <w:szCs w:val="20"/>
              </w:rPr>
              <w:br/>
              <w:t>Nazivna AC napetost: 230/172.5 V do 264.5 V</w:t>
            </w:r>
            <w:r w:rsidRPr="003379DB">
              <w:rPr>
                <w:rFonts w:ascii="Arial" w:hAnsi="Arial" w:cs="Arial"/>
                <w:sz w:val="20"/>
                <w:szCs w:val="20"/>
              </w:rPr>
              <w:br/>
              <w:t>AC omrežne frekvenca: 50 Hz/45-65 Hz</w:t>
            </w:r>
            <w:r w:rsidRPr="003379DB">
              <w:rPr>
                <w:rFonts w:ascii="Arial" w:hAnsi="Arial" w:cs="Arial"/>
                <w:sz w:val="20"/>
                <w:szCs w:val="20"/>
              </w:rPr>
              <w:br/>
              <w:t>Enofazna priključitev</w:t>
            </w:r>
            <w:r w:rsidRPr="003379DB">
              <w:rPr>
                <w:rFonts w:ascii="Arial" w:hAnsi="Arial" w:cs="Arial"/>
                <w:sz w:val="20"/>
                <w:szCs w:val="20"/>
              </w:rPr>
              <w:br/>
              <w:t>Baterijski vhod DC</w:t>
            </w:r>
            <w:r w:rsidRPr="003379DB">
              <w:rPr>
                <w:rFonts w:ascii="Arial" w:hAnsi="Arial" w:cs="Arial"/>
                <w:sz w:val="20"/>
                <w:szCs w:val="20"/>
              </w:rPr>
              <w:br/>
              <w:t>Max. enosmerna napetost:600 V</w:t>
            </w:r>
            <w:r w:rsidRPr="003379DB">
              <w:rPr>
                <w:rFonts w:ascii="Arial" w:hAnsi="Arial" w:cs="Arial"/>
                <w:sz w:val="20"/>
                <w:szCs w:val="20"/>
              </w:rPr>
              <w:br/>
              <w:t>Nazivna enosmerna napetost:100 do 550 V/360 V</w:t>
            </w:r>
            <w:r w:rsidRPr="003379DB">
              <w:rPr>
                <w:rFonts w:ascii="Arial" w:hAnsi="Arial" w:cs="Arial"/>
                <w:sz w:val="20"/>
                <w:szCs w:val="20"/>
              </w:rPr>
              <w:br/>
              <w:t>Minimalna enosmerna napetost:100 V</w:t>
            </w:r>
            <w:r w:rsidRPr="003379DB">
              <w:rPr>
                <w:rFonts w:ascii="Arial" w:hAnsi="Arial" w:cs="Arial"/>
                <w:sz w:val="20"/>
                <w:szCs w:val="20"/>
              </w:rPr>
              <w:br/>
              <w:t>Največji kratkostični tok: 40 A</w:t>
            </w:r>
            <w:r w:rsidRPr="003379DB">
              <w:rPr>
                <w:rFonts w:ascii="Arial" w:hAnsi="Arial" w:cs="Arial"/>
                <w:sz w:val="20"/>
                <w:szCs w:val="20"/>
              </w:rPr>
              <w:br/>
              <w:t>Izkoristek:97.5%</w:t>
            </w:r>
            <w:r w:rsidRPr="003379DB">
              <w:rPr>
                <w:rFonts w:ascii="Arial" w:hAnsi="Arial" w:cs="Arial"/>
                <w:sz w:val="20"/>
                <w:szCs w:val="20"/>
              </w:rPr>
              <w:br/>
            </w:r>
            <w:r w:rsidRPr="0081461F">
              <w:rPr>
                <w:rFonts w:ascii="Arial" w:hAnsi="Arial" w:cs="Arial"/>
                <w:color w:val="000000" w:themeColor="text1"/>
                <w:sz w:val="20"/>
                <w:szCs w:val="20"/>
              </w:rPr>
              <w:t>IP zaščita ohišja:IP55</w:t>
            </w:r>
            <w:r w:rsidRPr="0081461F">
              <w:rPr>
                <w:rFonts w:ascii="Arial" w:hAnsi="Arial" w:cs="Arial"/>
                <w:color w:val="000000" w:themeColor="text1"/>
                <w:sz w:val="20"/>
                <w:szCs w:val="20"/>
              </w:rPr>
              <w:br/>
              <w:t>Temperaturno območje:-25°C do +60°C</w:t>
            </w:r>
            <w:r w:rsidRPr="0081461F">
              <w:rPr>
                <w:rFonts w:ascii="Arial" w:hAnsi="Arial" w:cs="Arial"/>
                <w:color w:val="000000" w:themeColor="text1"/>
                <w:sz w:val="20"/>
                <w:szCs w:val="20"/>
              </w:rPr>
              <w:br/>
              <w:t>Komu</w:t>
            </w:r>
            <w:r w:rsidR="00942870" w:rsidRPr="0081461F">
              <w:rPr>
                <w:rFonts w:ascii="Arial" w:hAnsi="Arial" w:cs="Arial"/>
                <w:color w:val="000000" w:themeColor="text1"/>
                <w:sz w:val="20"/>
                <w:szCs w:val="20"/>
              </w:rPr>
              <w:t>nikacijski vmesniki: Modbus RTU ali</w:t>
            </w:r>
            <w:r w:rsidRPr="0081461F">
              <w:rPr>
                <w:rFonts w:ascii="Arial" w:hAnsi="Arial" w:cs="Arial"/>
                <w:color w:val="000000" w:themeColor="text1"/>
                <w:sz w:val="20"/>
                <w:szCs w:val="20"/>
              </w:rPr>
              <w:t xml:space="preserve"> CAN</w:t>
            </w:r>
            <w:r w:rsidR="00942870" w:rsidRPr="0081461F">
              <w:rPr>
                <w:rFonts w:ascii="Arial" w:hAnsi="Arial" w:cs="Arial"/>
                <w:color w:val="000000" w:themeColor="text1"/>
                <w:sz w:val="20"/>
                <w:szCs w:val="20"/>
              </w:rPr>
              <w:t xml:space="preserve"> ali enakovredno.</w:t>
            </w:r>
            <w:r w:rsidRPr="0081461F">
              <w:rPr>
                <w:rFonts w:ascii="Arial" w:hAnsi="Arial" w:cs="Arial"/>
                <w:color w:val="000000" w:themeColor="text1"/>
                <w:sz w:val="20"/>
                <w:szCs w:val="20"/>
              </w:rPr>
              <w:br/>
              <w:t>Baterijski sklop (ang.: "Battery box")</w:t>
            </w:r>
          </w:p>
          <w:p w14:paraId="7ED7D336" w14:textId="15F749FE" w:rsidR="00FD3B9B" w:rsidRPr="003379DB" w:rsidRDefault="00FD3B9B" w:rsidP="00FD3B9B">
            <w:pPr>
              <w:widowControl w:val="0"/>
              <w:autoSpaceDE w:val="0"/>
              <w:autoSpaceDN w:val="0"/>
              <w:ind w:left="360"/>
              <w:jc w:val="left"/>
              <w:rPr>
                <w:rFonts w:ascii="Arial" w:hAnsi="Arial" w:cs="Arial"/>
                <w:lang w:eastAsia="en-US"/>
              </w:rPr>
            </w:pPr>
            <w:r w:rsidRPr="0081461F">
              <w:rPr>
                <w:rFonts w:ascii="Arial" w:hAnsi="Arial" w:cs="Arial"/>
                <w:color w:val="000000" w:themeColor="text1"/>
                <w:sz w:val="20"/>
                <w:szCs w:val="20"/>
              </w:rPr>
              <w:t>število modulov: 5</w:t>
            </w:r>
            <w:r w:rsidRPr="0081461F">
              <w:rPr>
                <w:rFonts w:ascii="Arial" w:hAnsi="Arial" w:cs="Arial"/>
                <w:color w:val="000000" w:themeColor="text1"/>
                <w:sz w:val="20"/>
                <w:szCs w:val="20"/>
              </w:rPr>
              <w:br/>
              <w:t>Uporabna energija:6.4 kWh</w:t>
            </w:r>
            <w:r w:rsidRPr="0081461F">
              <w:rPr>
                <w:rFonts w:ascii="Arial" w:hAnsi="Arial" w:cs="Arial"/>
                <w:color w:val="000000" w:themeColor="text1"/>
                <w:sz w:val="20"/>
                <w:szCs w:val="20"/>
              </w:rPr>
              <w:br/>
              <w:t>Največja izhodna moč:6.4 kW</w:t>
            </w:r>
            <w:r w:rsidRPr="0081461F">
              <w:rPr>
                <w:rFonts w:ascii="Arial" w:hAnsi="Arial" w:cs="Arial"/>
                <w:color w:val="000000" w:themeColor="text1"/>
                <w:sz w:val="20"/>
                <w:szCs w:val="20"/>
              </w:rPr>
              <w:br/>
              <w:t>Konična izhodna moč 12.8 kW/ 5 min</w:t>
            </w:r>
            <w:r w:rsidRPr="0081461F">
              <w:rPr>
                <w:rFonts w:ascii="Arial" w:hAnsi="Arial" w:cs="Arial"/>
                <w:color w:val="000000" w:themeColor="text1"/>
                <w:sz w:val="20"/>
                <w:szCs w:val="20"/>
              </w:rPr>
              <w:br/>
              <w:t>Nazivna napetost: 256 V</w:t>
            </w:r>
            <w:r w:rsidRPr="003379DB">
              <w:rPr>
                <w:rFonts w:ascii="Arial" w:hAnsi="Arial" w:cs="Arial"/>
                <w:sz w:val="20"/>
                <w:szCs w:val="20"/>
              </w:rPr>
              <w:br/>
              <w:t>Obratovalna napetost: 200-282 V</w:t>
            </w:r>
            <w:r w:rsidRPr="003379DB">
              <w:rPr>
                <w:rFonts w:ascii="Arial" w:hAnsi="Arial" w:cs="Arial"/>
                <w:sz w:val="20"/>
                <w:szCs w:val="20"/>
              </w:rPr>
              <w:br/>
              <w:t>IP zaščita ohišja: IP 55</w:t>
            </w:r>
            <w:r w:rsidRPr="003379DB">
              <w:rPr>
                <w:rFonts w:ascii="Arial" w:hAnsi="Arial" w:cs="Arial"/>
                <w:sz w:val="20"/>
                <w:szCs w:val="20"/>
              </w:rPr>
              <w:br/>
              <w:t>Temperaturno območje: -10°C do +50°C</w:t>
            </w:r>
          </w:p>
        </w:tc>
        <w:tc>
          <w:tcPr>
            <w:tcW w:w="3499" w:type="dxa"/>
          </w:tcPr>
          <w:p w14:paraId="38CEBEAC" w14:textId="77777777" w:rsidR="00FD3B9B" w:rsidRPr="003379DB" w:rsidRDefault="00FD3B9B" w:rsidP="00FD3B9B">
            <w:pPr>
              <w:rPr>
                <w:rFonts w:ascii="Arial" w:hAnsi="Arial" w:cs="Arial"/>
              </w:rPr>
            </w:pPr>
          </w:p>
        </w:tc>
        <w:tc>
          <w:tcPr>
            <w:tcW w:w="4069" w:type="dxa"/>
          </w:tcPr>
          <w:p w14:paraId="6E75904B" w14:textId="628B0055" w:rsidR="00FD3B9B" w:rsidRPr="003379DB" w:rsidRDefault="00FD3B9B" w:rsidP="00FD3B9B">
            <w:pPr>
              <w:rPr>
                <w:rFonts w:ascii="Arial" w:hAnsi="Arial" w:cs="Arial"/>
              </w:rPr>
            </w:pPr>
          </w:p>
        </w:tc>
      </w:tr>
    </w:tbl>
    <w:p w14:paraId="12C21230" w14:textId="3A406938" w:rsidR="00CE6CAD" w:rsidRPr="003379DB" w:rsidRDefault="00CE6CAD" w:rsidP="00E74207">
      <w:pPr>
        <w:rPr>
          <w:rFonts w:ascii="Arial" w:hAnsi="Arial" w:cs="Arial"/>
        </w:rPr>
      </w:pPr>
    </w:p>
    <w:p w14:paraId="54116282" w14:textId="39FCF4E9" w:rsidR="00CE6CAD" w:rsidRPr="003379DB" w:rsidRDefault="00CE6CAD" w:rsidP="00E74207">
      <w:pPr>
        <w:rPr>
          <w:rFonts w:ascii="Arial" w:hAnsi="Arial" w:cs="Arial"/>
        </w:rPr>
      </w:pPr>
    </w:p>
    <w:p w14:paraId="384C66C3" w14:textId="660F11B1" w:rsidR="00CE6CAD" w:rsidRPr="003379DB" w:rsidRDefault="00CE6CAD" w:rsidP="00E74207">
      <w:pPr>
        <w:rPr>
          <w:rFonts w:ascii="Arial" w:hAnsi="Arial" w:cs="Arial"/>
        </w:rPr>
      </w:pPr>
    </w:p>
    <w:p w14:paraId="6B269EBF" w14:textId="43A4F15C" w:rsidR="00CE6CAD" w:rsidRPr="003379DB" w:rsidRDefault="00CE6CAD" w:rsidP="00E74207">
      <w:pPr>
        <w:rPr>
          <w:rFonts w:ascii="Arial" w:hAnsi="Arial" w:cs="Arial"/>
        </w:rPr>
      </w:pPr>
    </w:p>
    <w:tbl>
      <w:tblPr>
        <w:tblStyle w:val="Tabelamrea"/>
        <w:tblW w:w="0" w:type="auto"/>
        <w:tblInd w:w="108" w:type="dxa"/>
        <w:tblLook w:val="04A0" w:firstRow="1" w:lastRow="0" w:firstColumn="1" w:lastColumn="0" w:noHBand="0" w:noVBand="1"/>
      </w:tblPr>
      <w:tblGrid>
        <w:gridCol w:w="1396"/>
        <w:gridCol w:w="4922"/>
        <w:gridCol w:w="3499"/>
        <w:gridCol w:w="4069"/>
      </w:tblGrid>
      <w:tr w:rsidR="00FD3B9B" w:rsidRPr="003379DB" w14:paraId="78AAB64A" w14:textId="77777777" w:rsidTr="005120F0">
        <w:tc>
          <w:tcPr>
            <w:tcW w:w="13886" w:type="dxa"/>
            <w:gridSpan w:val="4"/>
            <w:shd w:val="clear" w:color="auto" w:fill="9CC2E5" w:themeFill="accent1" w:themeFillTint="99"/>
          </w:tcPr>
          <w:p w14:paraId="37D4C588" w14:textId="77777777" w:rsidR="00FD3B9B" w:rsidRPr="003379DB" w:rsidRDefault="00FD3B9B" w:rsidP="005120F0">
            <w:pPr>
              <w:jc w:val="center"/>
              <w:rPr>
                <w:rFonts w:ascii="Arial" w:hAnsi="Arial" w:cs="Arial"/>
                <w:b/>
                <w:bCs/>
                <w:sz w:val="26"/>
                <w:szCs w:val="26"/>
              </w:rPr>
            </w:pPr>
            <w:r w:rsidRPr="003379DB">
              <w:rPr>
                <w:rFonts w:ascii="Arial" w:hAnsi="Arial" w:cs="Arial"/>
                <w:b/>
                <w:bCs/>
                <w:sz w:val="26"/>
                <w:szCs w:val="26"/>
              </w:rPr>
              <w:lastRenderedPageBreak/>
              <w:t>OPREMA</w:t>
            </w:r>
          </w:p>
        </w:tc>
      </w:tr>
      <w:tr w:rsidR="00FD3B9B" w:rsidRPr="003379DB" w14:paraId="798D0BF1" w14:textId="77777777" w:rsidTr="005120F0">
        <w:tc>
          <w:tcPr>
            <w:tcW w:w="1396" w:type="dxa"/>
          </w:tcPr>
          <w:p w14:paraId="48202473" w14:textId="77777777" w:rsidR="00FD3B9B" w:rsidRPr="003379DB" w:rsidRDefault="00FD3B9B" w:rsidP="005120F0">
            <w:pPr>
              <w:jc w:val="center"/>
              <w:rPr>
                <w:rFonts w:ascii="Arial" w:hAnsi="Arial" w:cs="Arial"/>
                <w:b/>
                <w:bCs/>
              </w:rPr>
            </w:pPr>
            <w:r w:rsidRPr="003379DB">
              <w:rPr>
                <w:rFonts w:ascii="Arial" w:hAnsi="Arial" w:cs="Arial"/>
                <w:b/>
                <w:bCs/>
              </w:rPr>
              <w:t>Št. kosov</w:t>
            </w:r>
          </w:p>
        </w:tc>
        <w:tc>
          <w:tcPr>
            <w:tcW w:w="4922" w:type="dxa"/>
          </w:tcPr>
          <w:p w14:paraId="14233B74" w14:textId="77777777" w:rsidR="00FD3B9B" w:rsidRPr="003379DB" w:rsidRDefault="00FD3B9B" w:rsidP="005120F0">
            <w:pPr>
              <w:jc w:val="center"/>
              <w:rPr>
                <w:rFonts w:ascii="Arial" w:hAnsi="Arial" w:cs="Arial"/>
                <w:b/>
                <w:bCs/>
              </w:rPr>
            </w:pPr>
            <w:r w:rsidRPr="003379DB">
              <w:rPr>
                <w:rFonts w:ascii="Arial" w:hAnsi="Arial" w:cs="Arial"/>
                <w:b/>
                <w:bCs/>
              </w:rPr>
              <w:t>Zahtevano</w:t>
            </w:r>
          </w:p>
        </w:tc>
        <w:tc>
          <w:tcPr>
            <w:tcW w:w="3499" w:type="dxa"/>
          </w:tcPr>
          <w:p w14:paraId="26AC854B" w14:textId="77777777" w:rsidR="00FD3B9B" w:rsidRPr="003379DB" w:rsidRDefault="00FD3B9B" w:rsidP="005120F0">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438251E8" w14:textId="77777777" w:rsidR="00FD3B9B" w:rsidRPr="003379DB" w:rsidRDefault="00FD3B9B" w:rsidP="005120F0">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FD3B9B" w:rsidRPr="003379DB" w14:paraId="06DD34E2" w14:textId="77777777" w:rsidTr="005120F0">
        <w:tc>
          <w:tcPr>
            <w:tcW w:w="1396" w:type="dxa"/>
            <w:vMerge w:val="restart"/>
          </w:tcPr>
          <w:p w14:paraId="33101483" w14:textId="77777777" w:rsidR="00FD3B9B" w:rsidRPr="003379DB" w:rsidRDefault="00FD3B9B" w:rsidP="005120F0">
            <w:pPr>
              <w:rPr>
                <w:rFonts w:ascii="Arial" w:hAnsi="Arial" w:cs="Arial"/>
                <w:b/>
                <w:bCs/>
                <w:sz w:val="24"/>
                <w:szCs w:val="24"/>
              </w:rPr>
            </w:pPr>
            <w:r w:rsidRPr="003379DB">
              <w:rPr>
                <w:rFonts w:ascii="Arial" w:hAnsi="Arial" w:cs="Arial"/>
                <w:b/>
                <w:bCs/>
                <w:sz w:val="24"/>
                <w:szCs w:val="24"/>
              </w:rPr>
              <w:t>3</w:t>
            </w:r>
          </w:p>
        </w:tc>
        <w:tc>
          <w:tcPr>
            <w:tcW w:w="4922" w:type="dxa"/>
          </w:tcPr>
          <w:p w14:paraId="0AEFB817" w14:textId="77777777" w:rsidR="00FD3B9B" w:rsidRPr="003379DB" w:rsidRDefault="00FD3B9B" w:rsidP="004D3419">
            <w:pPr>
              <w:pStyle w:val="Odstavekseznama"/>
              <w:numPr>
                <w:ilvl w:val="0"/>
                <w:numId w:val="42"/>
              </w:numPr>
              <w:rPr>
                <w:rFonts w:ascii="Arial" w:hAnsi="Arial" w:cs="Arial"/>
                <w:b/>
                <w:bCs/>
              </w:rPr>
            </w:pPr>
            <w:r w:rsidRPr="003379DB">
              <w:rPr>
                <w:rFonts w:ascii="Arial" w:hAnsi="Arial" w:cs="Arial"/>
                <w:b/>
                <w:bCs/>
              </w:rPr>
              <w:t>Komunikacijski modul</w:t>
            </w:r>
          </w:p>
        </w:tc>
        <w:tc>
          <w:tcPr>
            <w:tcW w:w="3499" w:type="dxa"/>
          </w:tcPr>
          <w:p w14:paraId="2975FD4F" w14:textId="77777777" w:rsidR="00FD3B9B" w:rsidRPr="003379DB" w:rsidRDefault="00FD3B9B" w:rsidP="005120F0">
            <w:pPr>
              <w:rPr>
                <w:rFonts w:ascii="Arial" w:hAnsi="Arial" w:cs="Arial"/>
              </w:rPr>
            </w:pPr>
          </w:p>
        </w:tc>
        <w:tc>
          <w:tcPr>
            <w:tcW w:w="4069" w:type="dxa"/>
          </w:tcPr>
          <w:p w14:paraId="2E8386F5" w14:textId="77777777" w:rsidR="00FD3B9B" w:rsidRPr="003379DB" w:rsidRDefault="00FD3B9B" w:rsidP="005120F0">
            <w:pPr>
              <w:rPr>
                <w:rFonts w:ascii="Arial" w:hAnsi="Arial" w:cs="Arial"/>
              </w:rPr>
            </w:pPr>
          </w:p>
        </w:tc>
      </w:tr>
      <w:tr w:rsidR="00FD3B9B" w:rsidRPr="003379DB" w14:paraId="2405006B" w14:textId="77777777" w:rsidTr="005120F0">
        <w:tc>
          <w:tcPr>
            <w:tcW w:w="1396" w:type="dxa"/>
            <w:vMerge/>
          </w:tcPr>
          <w:p w14:paraId="6F426757" w14:textId="77777777" w:rsidR="00FD3B9B" w:rsidRPr="003379DB" w:rsidRDefault="00FD3B9B" w:rsidP="005120F0">
            <w:pPr>
              <w:rPr>
                <w:rFonts w:ascii="Arial" w:hAnsi="Arial" w:cs="Arial"/>
              </w:rPr>
            </w:pPr>
          </w:p>
        </w:tc>
        <w:tc>
          <w:tcPr>
            <w:tcW w:w="4922" w:type="dxa"/>
          </w:tcPr>
          <w:p w14:paraId="61835902" w14:textId="77777777" w:rsidR="00FD3B9B" w:rsidRPr="003379DB" w:rsidRDefault="00FD3B9B" w:rsidP="005120F0">
            <w:pPr>
              <w:pStyle w:val="Odstavekseznama"/>
              <w:widowControl w:val="0"/>
              <w:numPr>
                <w:ilvl w:val="0"/>
                <w:numId w:val="10"/>
              </w:numPr>
              <w:autoSpaceDE w:val="0"/>
              <w:autoSpaceDN w:val="0"/>
              <w:contextualSpacing w:val="0"/>
              <w:jc w:val="left"/>
              <w:rPr>
                <w:rFonts w:ascii="Arial" w:hAnsi="Arial" w:cs="Arial"/>
                <w:lang w:eastAsia="en-US"/>
              </w:rPr>
            </w:pPr>
            <w:r w:rsidRPr="003379DB">
              <w:rPr>
                <w:rFonts w:ascii="Arial" w:hAnsi="Arial" w:cs="Arial"/>
                <w:sz w:val="20"/>
                <w:szCs w:val="20"/>
              </w:rPr>
              <w:t>Komunikacijski modul PTP za serijsko povezavo RS422, RS485 in RS232, Prostavrata, 3964 (R), USS,</w:t>
            </w:r>
            <w:r w:rsidRPr="003379DB">
              <w:rPr>
                <w:rFonts w:ascii="Arial" w:hAnsi="Arial" w:cs="Arial"/>
                <w:sz w:val="20"/>
                <w:szCs w:val="20"/>
              </w:rPr>
              <w:br/>
              <w:t>MODBUS RTU Master, Slave, 115200 Kbit/s</w:t>
            </w:r>
          </w:p>
        </w:tc>
        <w:tc>
          <w:tcPr>
            <w:tcW w:w="3499" w:type="dxa"/>
          </w:tcPr>
          <w:p w14:paraId="06FA8ADB" w14:textId="77777777" w:rsidR="00FD3B9B" w:rsidRPr="003379DB" w:rsidRDefault="00FD3B9B" w:rsidP="005120F0">
            <w:pPr>
              <w:rPr>
                <w:rFonts w:ascii="Arial" w:hAnsi="Arial" w:cs="Arial"/>
              </w:rPr>
            </w:pPr>
          </w:p>
        </w:tc>
        <w:tc>
          <w:tcPr>
            <w:tcW w:w="4069" w:type="dxa"/>
          </w:tcPr>
          <w:p w14:paraId="54ADA0F7" w14:textId="0A3D04B7" w:rsidR="00FD3B9B" w:rsidRPr="003379DB" w:rsidRDefault="00FD3B9B" w:rsidP="005120F0">
            <w:pPr>
              <w:rPr>
                <w:rFonts w:ascii="Arial" w:hAnsi="Arial" w:cs="Arial"/>
              </w:rPr>
            </w:pPr>
          </w:p>
        </w:tc>
      </w:tr>
    </w:tbl>
    <w:p w14:paraId="29CC2686" w14:textId="17EE9CD4" w:rsidR="00CE6CAD" w:rsidRPr="003379DB" w:rsidRDefault="00CE6CAD" w:rsidP="00E74207">
      <w:pPr>
        <w:rPr>
          <w:rFonts w:ascii="Arial" w:hAnsi="Arial" w:cs="Arial"/>
        </w:rPr>
      </w:pPr>
    </w:p>
    <w:p w14:paraId="380322B2" w14:textId="77777777" w:rsidR="00CE6CAD" w:rsidRPr="003379DB" w:rsidRDefault="00CE6CAD" w:rsidP="00E74207">
      <w:pPr>
        <w:rPr>
          <w:rFonts w:ascii="Arial" w:hAnsi="Arial" w:cs="Arial"/>
        </w:rPr>
      </w:pPr>
    </w:p>
    <w:p w14:paraId="233DF161" w14:textId="77777777" w:rsidR="000101A4" w:rsidRPr="003379DB" w:rsidRDefault="000101A4" w:rsidP="00E74207">
      <w:pPr>
        <w:rPr>
          <w:rFonts w:ascii="Arial" w:hAnsi="Arial" w:cs="Arial"/>
        </w:rPr>
      </w:pPr>
    </w:p>
    <w:p w14:paraId="74F0C988" w14:textId="5470548D" w:rsidR="00500236" w:rsidRPr="003379DB" w:rsidRDefault="00500236" w:rsidP="00E74207">
      <w:pPr>
        <w:rPr>
          <w:rFonts w:ascii="Arial" w:hAnsi="Arial" w:cs="Arial"/>
        </w:rPr>
      </w:pPr>
    </w:p>
    <w:p w14:paraId="74687FA9" w14:textId="77777777" w:rsidR="00500236" w:rsidRPr="003379DB" w:rsidRDefault="00500236" w:rsidP="00E74207">
      <w:pPr>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379DB" w14:paraId="346396B2" w14:textId="77777777" w:rsidTr="00707200">
        <w:trPr>
          <w:jc w:val="center"/>
        </w:trPr>
        <w:tc>
          <w:tcPr>
            <w:tcW w:w="2976" w:type="dxa"/>
          </w:tcPr>
          <w:p w14:paraId="51E5FDC1"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sz w:val="20"/>
                <w:szCs w:val="20"/>
              </w:rPr>
              <w:t>Kraj in datum:</w:t>
            </w:r>
          </w:p>
        </w:tc>
        <w:tc>
          <w:tcPr>
            <w:tcW w:w="2976" w:type="dxa"/>
          </w:tcPr>
          <w:p w14:paraId="7F44A7FB"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sz w:val="20"/>
                <w:szCs w:val="20"/>
              </w:rPr>
              <w:t>Žig:</w:t>
            </w:r>
          </w:p>
        </w:tc>
        <w:tc>
          <w:tcPr>
            <w:tcW w:w="2976" w:type="dxa"/>
          </w:tcPr>
          <w:p w14:paraId="07ED4458"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sz w:val="20"/>
                <w:szCs w:val="20"/>
              </w:rPr>
              <w:t>Podpis odgovorne osebe:</w:t>
            </w:r>
          </w:p>
        </w:tc>
      </w:tr>
      <w:tr w:rsidR="00A9198D" w:rsidRPr="003379DB"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3379DB" w:rsidRDefault="007F350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bCs/>
                <w:iCs/>
                <w:sz w:val="20"/>
                <w:szCs w:val="20"/>
              </w:rPr>
              <w:fldChar w:fldCharType="begin">
                <w:ffData>
                  <w:name w:val="Besedilo16"/>
                  <w:enabled/>
                  <w:calcOnExit w:val="0"/>
                  <w:textInput/>
                </w:ffData>
              </w:fldChar>
            </w:r>
            <w:bookmarkStart w:id="3" w:name="Besedilo16"/>
            <w:r w:rsidR="00A9198D" w:rsidRPr="003379DB">
              <w:rPr>
                <w:rFonts w:ascii="Arial" w:hAnsi="Arial" w:cs="Arial"/>
                <w:bCs/>
                <w:iCs/>
                <w:sz w:val="20"/>
                <w:szCs w:val="20"/>
              </w:rPr>
              <w:instrText xml:space="preserve"> FORMTEXT </w:instrText>
            </w:r>
            <w:r w:rsidRPr="003379DB">
              <w:rPr>
                <w:rFonts w:ascii="Arial" w:hAnsi="Arial" w:cs="Arial"/>
                <w:bCs/>
                <w:iCs/>
                <w:sz w:val="20"/>
                <w:szCs w:val="20"/>
              </w:rPr>
            </w:r>
            <w:r w:rsidRPr="003379DB">
              <w:rPr>
                <w:rFonts w:ascii="Arial" w:hAnsi="Arial" w:cs="Arial"/>
                <w:bCs/>
                <w:iCs/>
                <w:sz w:val="20"/>
                <w:szCs w:val="20"/>
              </w:rPr>
              <w:fldChar w:fldCharType="separate"/>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Pr="003379DB">
              <w:rPr>
                <w:rFonts w:ascii="Arial" w:hAnsi="Arial" w:cs="Arial"/>
                <w:bCs/>
                <w:iCs/>
                <w:sz w:val="20"/>
                <w:szCs w:val="20"/>
              </w:rPr>
              <w:fldChar w:fldCharType="end"/>
            </w:r>
            <w:bookmarkEnd w:id="3"/>
          </w:p>
        </w:tc>
        <w:tc>
          <w:tcPr>
            <w:tcW w:w="2976" w:type="dxa"/>
          </w:tcPr>
          <w:p w14:paraId="68237C79" w14:textId="77777777" w:rsidR="00A9198D" w:rsidRPr="003379DB" w:rsidRDefault="00A9198D" w:rsidP="00707200">
            <w:pPr>
              <w:tabs>
                <w:tab w:val="left" w:pos="4395"/>
                <w:tab w:val="center" w:pos="4536"/>
                <w:tab w:val="right" w:pos="9072"/>
              </w:tabs>
              <w:spacing w:after="240"/>
              <w:rPr>
                <w:rFonts w:ascii="Arial" w:hAnsi="Arial" w:cs="Arial"/>
                <w:sz w:val="20"/>
                <w:szCs w:val="20"/>
              </w:rPr>
            </w:pPr>
          </w:p>
        </w:tc>
        <w:tc>
          <w:tcPr>
            <w:tcW w:w="2976" w:type="dxa"/>
            <w:tcBorders>
              <w:top w:val="nil"/>
              <w:left w:val="nil"/>
              <w:bottom w:val="single" w:sz="4" w:space="0" w:color="auto"/>
              <w:right w:val="nil"/>
            </w:tcBorders>
          </w:tcPr>
          <w:p w14:paraId="346B1EE0"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p>
        </w:tc>
      </w:tr>
    </w:tbl>
    <w:p w14:paraId="7C8AAE5E" w14:textId="77777777" w:rsidR="00697FBB" w:rsidRPr="003379DB" w:rsidRDefault="00697FBB" w:rsidP="00A008EC">
      <w:pPr>
        <w:rPr>
          <w:rFonts w:ascii="Arial" w:hAnsi="Arial" w:cs="Arial"/>
          <w:b/>
          <w:sz w:val="20"/>
          <w:szCs w:val="20"/>
          <w:u w:val="single"/>
        </w:rPr>
      </w:pPr>
    </w:p>
    <w:p w14:paraId="6F504109" w14:textId="77777777" w:rsidR="00340A16" w:rsidRPr="003379DB" w:rsidRDefault="00340A16" w:rsidP="00E74207">
      <w:pPr>
        <w:rPr>
          <w:rFonts w:ascii="Arial" w:hAnsi="Arial" w:cs="Arial"/>
          <w:b/>
          <w:sz w:val="20"/>
          <w:szCs w:val="20"/>
          <w:u w:val="single"/>
        </w:rPr>
      </w:pPr>
    </w:p>
    <w:sectPr w:rsidR="00340A16" w:rsidRPr="003379DB"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135E3" w14:textId="77777777" w:rsidR="008E4598" w:rsidRDefault="008E4598" w:rsidP="00233848">
      <w:r>
        <w:separator/>
      </w:r>
    </w:p>
  </w:endnote>
  <w:endnote w:type="continuationSeparator" w:id="0">
    <w:p w14:paraId="6B02CD2B" w14:textId="77777777" w:rsidR="008E4598" w:rsidRDefault="008E459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7755C" w14:textId="77777777" w:rsidR="00C11E68" w:rsidRPr="005C4FAF" w:rsidRDefault="00C11E68" w:rsidP="003379DB">
    <w:pPr>
      <w:pStyle w:val="Noga"/>
      <w:pBdr>
        <w:top w:val="single" w:sz="4" w:space="1" w:color="auto"/>
      </w:pBdr>
      <w:rPr>
        <w:rFonts w:cstheme="minorHAnsi"/>
        <w:sz w:val="16"/>
        <w:szCs w:val="16"/>
      </w:rPr>
    </w:pPr>
    <w:r w:rsidRPr="008425EC">
      <w:rPr>
        <w:rFonts w:cstheme="minorHAnsi"/>
        <w:sz w:val="16"/>
        <w:szCs w:val="16"/>
      </w:rPr>
      <w:t>302/17 – RIUM6-FE01.1/2020</w:t>
    </w:r>
  </w:p>
  <w:p w14:paraId="2DA6A904" w14:textId="1C405F4D" w:rsidR="00C11E68" w:rsidRPr="00DF4CD5" w:rsidRDefault="00C11E68" w:rsidP="00D77B6F">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24</w:t>
    </w:r>
    <w:r w:rsidRPr="008D76A1">
      <w:rPr>
        <w:rFonts w:ascii="Calibri" w:hAnsi="Calibri" w:cs="Calibri"/>
        <w:sz w:val="16"/>
        <w:szCs w:val="16"/>
      </w:rPr>
      <w:fldChar w:fldCharType="end"/>
    </w:r>
    <w:r w:rsidRPr="008D76A1">
      <w:rPr>
        <w:rFonts w:ascii="Calibri" w:hAnsi="Calibri" w:cs="Calibri"/>
        <w:sz w:val="16"/>
        <w:szCs w:val="16"/>
      </w:rPr>
      <w:t>/</w:t>
    </w:r>
    <w:fldSimple w:instr=" NUMPAGES  \* Arabic  \* MERGEFORMAT ">
      <w:r w:rsidRPr="00CA7889">
        <w:rPr>
          <w:rFonts w:ascii="Calibri" w:hAnsi="Calibri" w:cs="Calibri"/>
          <w:noProof/>
          <w:sz w:val="16"/>
          <w:szCs w:val="16"/>
        </w:rPr>
        <w:t>26</w:t>
      </w:r>
    </w:fldSimple>
  </w:p>
  <w:p w14:paraId="6DAECD20" w14:textId="77777777" w:rsidR="00C11E68" w:rsidRPr="00CA14D2" w:rsidRDefault="00C11E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5B84686C" w:rsidR="00C11E68" w:rsidRPr="00FB276F" w:rsidRDefault="00FB276F" w:rsidP="00BD5C6E">
        <w:pPr>
          <w:pStyle w:val="Noga"/>
          <w:pBdr>
            <w:top w:val="single" w:sz="4" w:space="1" w:color="auto"/>
          </w:pBdr>
          <w:rPr>
            <w:rFonts w:cstheme="minorHAnsi"/>
            <w:sz w:val="16"/>
            <w:szCs w:val="16"/>
          </w:rPr>
        </w:pPr>
        <w:r>
          <w:rPr>
            <w:rFonts w:cstheme="minorHAnsi"/>
            <w:sz w:val="16"/>
            <w:szCs w:val="16"/>
          </w:rPr>
          <w:t>302/17 – RIUM6-FE01.1/2020</w:t>
        </w:r>
        <w:r w:rsidR="00C11E68" w:rsidRPr="007C3E98">
          <w:rPr>
            <w:rFonts w:ascii="Calibri" w:hAnsi="Calibri" w:cs="Calibri"/>
            <w:sz w:val="16"/>
            <w:szCs w:val="16"/>
          </w:rPr>
          <w:tab/>
          <w:t xml:space="preserve">                     </w:t>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t xml:space="preserve">   </w:t>
        </w:r>
        <w:r w:rsidR="00C11E68" w:rsidRPr="007C3E98">
          <w:rPr>
            <w:rFonts w:ascii="Calibri" w:hAnsi="Calibri" w:cs="Calibri"/>
            <w:sz w:val="16"/>
            <w:szCs w:val="16"/>
          </w:rPr>
          <w:tab/>
          <w:t xml:space="preserve">              stran </w:t>
        </w:r>
        <w:r w:rsidR="00C11E68" w:rsidRPr="007C3E98">
          <w:rPr>
            <w:rFonts w:ascii="Calibri" w:hAnsi="Calibri" w:cs="Calibri"/>
            <w:sz w:val="16"/>
            <w:szCs w:val="16"/>
          </w:rPr>
          <w:fldChar w:fldCharType="begin"/>
        </w:r>
        <w:r w:rsidR="00C11E68" w:rsidRPr="007C3E98">
          <w:rPr>
            <w:rFonts w:ascii="Calibri" w:hAnsi="Calibri" w:cs="Calibri"/>
            <w:sz w:val="16"/>
            <w:szCs w:val="16"/>
          </w:rPr>
          <w:instrText xml:space="preserve"> PAGE  \* Arabic  \* MERGEFORMAT </w:instrText>
        </w:r>
        <w:r w:rsidR="00C11E68" w:rsidRPr="007C3E98">
          <w:rPr>
            <w:rFonts w:ascii="Calibri" w:hAnsi="Calibri" w:cs="Calibri"/>
            <w:sz w:val="16"/>
            <w:szCs w:val="16"/>
          </w:rPr>
          <w:fldChar w:fldCharType="separate"/>
        </w:r>
        <w:r w:rsidR="00C11E68">
          <w:rPr>
            <w:rFonts w:ascii="Calibri" w:hAnsi="Calibri" w:cs="Calibri"/>
            <w:noProof/>
            <w:sz w:val="16"/>
            <w:szCs w:val="16"/>
          </w:rPr>
          <w:t>1</w:t>
        </w:r>
        <w:r w:rsidR="00C11E68" w:rsidRPr="007C3E98">
          <w:rPr>
            <w:rFonts w:ascii="Calibri" w:hAnsi="Calibri" w:cs="Calibri"/>
            <w:sz w:val="16"/>
            <w:szCs w:val="16"/>
          </w:rPr>
          <w:fldChar w:fldCharType="end"/>
        </w:r>
        <w:r w:rsidR="00C11E68" w:rsidRPr="007C3E98">
          <w:rPr>
            <w:rFonts w:ascii="Calibri" w:hAnsi="Calibri" w:cs="Calibri"/>
            <w:sz w:val="16"/>
            <w:szCs w:val="16"/>
          </w:rPr>
          <w:t>/</w:t>
        </w:r>
        <w:r w:rsidR="00C11E68" w:rsidRPr="007C3E98">
          <w:rPr>
            <w:sz w:val="16"/>
            <w:szCs w:val="16"/>
          </w:rPr>
          <w:fldChar w:fldCharType="begin"/>
        </w:r>
        <w:r w:rsidR="00C11E68" w:rsidRPr="007C3E98">
          <w:rPr>
            <w:sz w:val="16"/>
            <w:szCs w:val="16"/>
          </w:rPr>
          <w:instrText xml:space="preserve"> NUMPAGES  \* Arabic  \* MERGEFORMAT </w:instrText>
        </w:r>
        <w:r w:rsidR="00C11E68" w:rsidRPr="007C3E98">
          <w:rPr>
            <w:sz w:val="16"/>
            <w:szCs w:val="16"/>
          </w:rPr>
          <w:fldChar w:fldCharType="separate"/>
        </w:r>
        <w:r w:rsidR="00C11E68" w:rsidRPr="006E5F1A">
          <w:rPr>
            <w:rFonts w:ascii="Calibri" w:hAnsi="Calibri" w:cs="Calibri"/>
            <w:noProof/>
            <w:sz w:val="16"/>
            <w:szCs w:val="16"/>
          </w:rPr>
          <w:t>26</w:t>
        </w:r>
        <w:r w:rsidR="00C11E68" w:rsidRPr="007C3E98">
          <w:rPr>
            <w:rFonts w:ascii="Calibri" w:hAnsi="Calibri" w:cs="Calibri"/>
            <w:noProof/>
            <w:sz w:val="16"/>
            <w:szCs w:val="16"/>
          </w:rPr>
          <w:fldChar w:fldCharType="end"/>
        </w:r>
      </w:p>
      <w:p w14:paraId="585AD726" w14:textId="77777777" w:rsidR="00C11E68" w:rsidRPr="007C3E98" w:rsidRDefault="00C11E68"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C11E68" w:rsidRPr="00CA14D2" w:rsidRDefault="00C11E68"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B1858A" w14:textId="77777777" w:rsidR="008E4598" w:rsidRDefault="008E4598" w:rsidP="00233848">
      <w:r>
        <w:separator/>
      </w:r>
    </w:p>
  </w:footnote>
  <w:footnote w:type="continuationSeparator" w:id="0">
    <w:p w14:paraId="1CA0F54A" w14:textId="77777777" w:rsidR="008E4598" w:rsidRDefault="008E4598" w:rsidP="00233848">
      <w:r>
        <w:continuationSeparator/>
      </w:r>
    </w:p>
  </w:footnote>
  <w:footnote w:id="1">
    <w:p w14:paraId="1B9C9E43" w14:textId="77777777" w:rsidR="00C11E68" w:rsidRPr="007C3E98" w:rsidRDefault="00C11E68"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11E68" w:rsidRPr="00CC4C34" w:rsidRDefault="00C11E68">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11E68" w:rsidRPr="00CC4C34" w:rsidRDefault="00C11E68">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4302ED8B" w:rsidR="00C11E68" w:rsidRPr="007C3E98" w:rsidRDefault="00C11E68"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00F13B73">
      <w:t xml:space="preserve"> - </w:t>
    </w:r>
    <w:r w:rsidR="00F13B73">
      <w:rPr>
        <w:rFonts w:cstheme="minorHAnsi"/>
      </w:rPr>
      <w:t>POPRAVEK</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9C60F9E" w:rsidR="00C11E68" w:rsidRPr="004B5655" w:rsidRDefault="00C11E68"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9328E3">
      <w:rPr>
        <w:rFonts w:cstheme="minorHAnsi"/>
        <w:sz w:val="18"/>
        <w:szCs w:val="18"/>
      </w:rPr>
      <w:t>8</w:t>
    </w:r>
    <w:r>
      <w:rPr>
        <w:rFonts w:cstheme="minorHAnsi"/>
        <w:sz w:val="18"/>
        <w:szCs w:val="18"/>
      </w:rPr>
      <w:t>)</w:t>
    </w:r>
    <w:r w:rsidR="00F13B73">
      <w:rPr>
        <w:rFonts w:cstheme="minorHAnsi"/>
        <w:sz w:val="18"/>
        <w:szCs w:val="18"/>
      </w:rPr>
      <w:t xml:space="preserve"> - POPRAVEK</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C11E68"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C11E68" w:rsidRDefault="00C11E68"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C11E68" w:rsidRDefault="00C11E68"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C11E68" w:rsidRDefault="00C11E68"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C11E68" w:rsidRPr="007C3E98" w:rsidRDefault="00C11E68"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65745"/>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890382"/>
    <w:multiLevelType w:val="hybridMultilevel"/>
    <w:tmpl w:val="B84E037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B7252F8"/>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7F0EEE"/>
    <w:multiLevelType w:val="hybridMultilevel"/>
    <w:tmpl w:val="25660BC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3D71C0"/>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2412C0"/>
    <w:multiLevelType w:val="hybridMultilevel"/>
    <w:tmpl w:val="89E47C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7177FFD"/>
    <w:multiLevelType w:val="hybridMultilevel"/>
    <w:tmpl w:val="5EE027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8F3836"/>
    <w:multiLevelType w:val="hybridMultilevel"/>
    <w:tmpl w:val="1F460B0C"/>
    <w:lvl w:ilvl="0" w:tplc="08090017">
      <w:start w:val="1"/>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D070D"/>
    <w:multiLevelType w:val="hybridMultilevel"/>
    <w:tmpl w:val="506A7BC6"/>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451852"/>
    <w:multiLevelType w:val="hybridMultilevel"/>
    <w:tmpl w:val="B52A8A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1E1446"/>
    <w:multiLevelType w:val="hybridMultilevel"/>
    <w:tmpl w:val="4BF2F6D0"/>
    <w:lvl w:ilvl="0" w:tplc="45E4A3F4">
      <w:start w:val="1"/>
      <w:numFmt w:val="lowerLetter"/>
      <w:lvlText w:val="%1)"/>
      <w:lvlJc w:val="left"/>
      <w:pPr>
        <w:ind w:left="720" w:hanging="360"/>
      </w:pPr>
      <w:rPr>
        <w:rFonts w:ascii="Arial" w:hAnsi="Arial" w:cs="Arial" w:hint="default"/>
        <w:b/>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EE0A26"/>
    <w:multiLevelType w:val="hybridMultilevel"/>
    <w:tmpl w:val="5A8ABE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3D72820"/>
    <w:multiLevelType w:val="hybridMultilevel"/>
    <w:tmpl w:val="A252AE2A"/>
    <w:lvl w:ilvl="0" w:tplc="3BC08616">
      <w:start w:val="1"/>
      <w:numFmt w:val="lowerLetter"/>
      <w:lvlText w:val="%1)"/>
      <w:lvlJc w:val="left"/>
      <w:pPr>
        <w:ind w:left="720" w:hanging="360"/>
      </w:pPr>
      <w:rPr>
        <w:rFonts w:ascii="Arial" w:hAnsi="Arial" w:cs="Arial"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56B3590"/>
    <w:multiLevelType w:val="hybridMultilevel"/>
    <w:tmpl w:val="D14E4E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61A7787"/>
    <w:multiLevelType w:val="hybridMultilevel"/>
    <w:tmpl w:val="BD8E82C0"/>
    <w:lvl w:ilvl="0" w:tplc="A8A2CC2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7A359E8"/>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240156"/>
    <w:multiLevelType w:val="hybridMultilevel"/>
    <w:tmpl w:val="17267F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C651C5"/>
    <w:multiLevelType w:val="hybridMultilevel"/>
    <w:tmpl w:val="15107F1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06711CC"/>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A1070F"/>
    <w:multiLevelType w:val="hybridMultilevel"/>
    <w:tmpl w:val="259634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3A45522"/>
    <w:multiLevelType w:val="hybridMultilevel"/>
    <w:tmpl w:val="5FAEEA66"/>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6D5A0E"/>
    <w:multiLevelType w:val="hybridMultilevel"/>
    <w:tmpl w:val="0A140E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A3968B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F221C1"/>
    <w:multiLevelType w:val="hybridMultilevel"/>
    <w:tmpl w:val="64544F3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017C6E"/>
    <w:multiLevelType w:val="hybridMultilevel"/>
    <w:tmpl w:val="BB320DE6"/>
    <w:lvl w:ilvl="0" w:tplc="99503D6C">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B34F6A"/>
    <w:multiLevelType w:val="hybridMultilevel"/>
    <w:tmpl w:val="6E36747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E0D192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3"/>
  </w:num>
  <w:num w:numId="3">
    <w:abstractNumId w:val="23"/>
  </w:num>
  <w:num w:numId="4">
    <w:abstractNumId w:val="32"/>
  </w:num>
  <w:num w:numId="5">
    <w:abstractNumId w:val="10"/>
  </w:num>
  <w:num w:numId="6">
    <w:abstractNumId w:val="6"/>
  </w:num>
  <w:num w:numId="7">
    <w:abstractNumId w:val="21"/>
  </w:num>
  <w:num w:numId="8">
    <w:abstractNumId w:val="7"/>
  </w:num>
  <w:num w:numId="9">
    <w:abstractNumId w:val="16"/>
  </w:num>
  <w:num w:numId="10">
    <w:abstractNumId w:val="26"/>
  </w:num>
  <w:num w:numId="11">
    <w:abstractNumId w:val="19"/>
  </w:num>
  <w:num w:numId="12">
    <w:abstractNumId w:val="12"/>
  </w:num>
  <w:num w:numId="13">
    <w:abstractNumId w:val="5"/>
  </w:num>
  <w:num w:numId="14">
    <w:abstractNumId w:val="0"/>
  </w:num>
  <w:num w:numId="15">
    <w:abstractNumId w:val="34"/>
  </w:num>
  <w:num w:numId="16">
    <w:abstractNumId w:val="14"/>
  </w:num>
  <w:num w:numId="17">
    <w:abstractNumId w:val="25"/>
  </w:num>
  <w:num w:numId="18">
    <w:abstractNumId w:val="43"/>
  </w:num>
  <w:num w:numId="19">
    <w:abstractNumId w:val="4"/>
  </w:num>
  <w:num w:numId="20">
    <w:abstractNumId w:val="41"/>
  </w:num>
  <w:num w:numId="21">
    <w:abstractNumId w:val="33"/>
  </w:num>
  <w:num w:numId="22">
    <w:abstractNumId w:val="39"/>
  </w:num>
  <w:num w:numId="23">
    <w:abstractNumId w:val="1"/>
  </w:num>
  <w:num w:numId="24">
    <w:abstractNumId w:val="27"/>
  </w:num>
  <w:num w:numId="25">
    <w:abstractNumId w:val="29"/>
  </w:num>
  <w:num w:numId="26">
    <w:abstractNumId w:val="35"/>
  </w:num>
  <w:num w:numId="27">
    <w:abstractNumId w:val="11"/>
  </w:num>
  <w:num w:numId="28">
    <w:abstractNumId w:val="8"/>
  </w:num>
  <w:num w:numId="29">
    <w:abstractNumId w:val="2"/>
  </w:num>
  <w:num w:numId="30">
    <w:abstractNumId w:val="28"/>
  </w:num>
  <w:num w:numId="31">
    <w:abstractNumId w:val="36"/>
  </w:num>
  <w:num w:numId="32">
    <w:abstractNumId w:val="24"/>
  </w:num>
  <w:num w:numId="33">
    <w:abstractNumId w:val="9"/>
  </w:num>
  <w:num w:numId="34">
    <w:abstractNumId w:val="40"/>
  </w:num>
  <w:num w:numId="35">
    <w:abstractNumId w:val="44"/>
  </w:num>
  <w:num w:numId="36">
    <w:abstractNumId w:val="31"/>
  </w:num>
  <w:num w:numId="37">
    <w:abstractNumId w:val="45"/>
  </w:num>
  <w:num w:numId="38">
    <w:abstractNumId w:val="22"/>
  </w:num>
  <w:num w:numId="39">
    <w:abstractNumId w:val="37"/>
  </w:num>
  <w:num w:numId="40">
    <w:abstractNumId w:val="18"/>
  </w:num>
  <w:num w:numId="41">
    <w:abstractNumId w:val="30"/>
  </w:num>
  <w:num w:numId="42">
    <w:abstractNumId w:val="38"/>
  </w:num>
  <w:num w:numId="43">
    <w:abstractNumId w:val="13"/>
  </w:num>
  <w:num w:numId="44">
    <w:abstractNumId w:val="42"/>
  </w:num>
  <w:num w:numId="45">
    <w:abstractNumId w:val="15"/>
  </w:num>
  <w:num w:numId="4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53D"/>
    <w:rsid w:val="000101A4"/>
    <w:rsid w:val="00022E32"/>
    <w:rsid w:val="00030FB7"/>
    <w:rsid w:val="00035E3D"/>
    <w:rsid w:val="00044153"/>
    <w:rsid w:val="000527D1"/>
    <w:rsid w:val="00053188"/>
    <w:rsid w:val="00053A07"/>
    <w:rsid w:val="00060D59"/>
    <w:rsid w:val="00065392"/>
    <w:rsid w:val="00070990"/>
    <w:rsid w:val="00073F66"/>
    <w:rsid w:val="000741D9"/>
    <w:rsid w:val="00077B6A"/>
    <w:rsid w:val="00080B7E"/>
    <w:rsid w:val="000909A2"/>
    <w:rsid w:val="0009318F"/>
    <w:rsid w:val="00095136"/>
    <w:rsid w:val="000A4293"/>
    <w:rsid w:val="000A763B"/>
    <w:rsid w:val="000B304D"/>
    <w:rsid w:val="000B3DB0"/>
    <w:rsid w:val="000C03CF"/>
    <w:rsid w:val="000C6C08"/>
    <w:rsid w:val="000D227D"/>
    <w:rsid w:val="000D3489"/>
    <w:rsid w:val="000E0403"/>
    <w:rsid w:val="000F023A"/>
    <w:rsid w:val="0010633D"/>
    <w:rsid w:val="0011423D"/>
    <w:rsid w:val="00114F12"/>
    <w:rsid w:val="00115AB4"/>
    <w:rsid w:val="001221F2"/>
    <w:rsid w:val="00133D3A"/>
    <w:rsid w:val="00136561"/>
    <w:rsid w:val="00144E95"/>
    <w:rsid w:val="00145B34"/>
    <w:rsid w:val="00152A4F"/>
    <w:rsid w:val="00154723"/>
    <w:rsid w:val="001979E6"/>
    <w:rsid w:val="001A2353"/>
    <w:rsid w:val="001A5863"/>
    <w:rsid w:val="001B0B71"/>
    <w:rsid w:val="001C254F"/>
    <w:rsid w:val="001D6374"/>
    <w:rsid w:val="001F4477"/>
    <w:rsid w:val="002020CD"/>
    <w:rsid w:val="002048FB"/>
    <w:rsid w:val="00210E90"/>
    <w:rsid w:val="00215792"/>
    <w:rsid w:val="0022596F"/>
    <w:rsid w:val="00233848"/>
    <w:rsid w:val="00261480"/>
    <w:rsid w:val="00267BF4"/>
    <w:rsid w:val="00270F53"/>
    <w:rsid w:val="002734B8"/>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349F5"/>
    <w:rsid w:val="003379DB"/>
    <w:rsid w:val="00340A16"/>
    <w:rsid w:val="00356790"/>
    <w:rsid w:val="00366983"/>
    <w:rsid w:val="00370B66"/>
    <w:rsid w:val="003737B0"/>
    <w:rsid w:val="00373908"/>
    <w:rsid w:val="00394387"/>
    <w:rsid w:val="0039640B"/>
    <w:rsid w:val="003978D5"/>
    <w:rsid w:val="003A3062"/>
    <w:rsid w:val="003A3333"/>
    <w:rsid w:val="003A4484"/>
    <w:rsid w:val="003D06DA"/>
    <w:rsid w:val="003D0872"/>
    <w:rsid w:val="003D269E"/>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46303"/>
    <w:rsid w:val="00462744"/>
    <w:rsid w:val="00485358"/>
    <w:rsid w:val="00490140"/>
    <w:rsid w:val="004A47CE"/>
    <w:rsid w:val="004B3DD5"/>
    <w:rsid w:val="004D3419"/>
    <w:rsid w:val="004E305E"/>
    <w:rsid w:val="004E5989"/>
    <w:rsid w:val="004F0B35"/>
    <w:rsid w:val="00500236"/>
    <w:rsid w:val="00503776"/>
    <w:rsid w:val="005120F0"/>
    <w:rsid w:val="0051265A"/>
    <w:rsid w:val="0051499C"/>
    <w:rsid w:val="00515371"/>
    <w:rsid w:val="00523EE2"/>
    <w:rsid w:val="00535065"/>
    <w:rsid w:val="00546333"/>
    <w:rsid w:val="00571355"/>
    <w:rsid w:val="00571E7B"/>
    <w:rsid w:val="005737E0"/>
    <w:rsid w:val="00573D3E"/>
    <w:rsid w:val="0057701E"/>
    <w:rsid w:val="00577C74"/>
    <w:rsid w:val="00581F76"/>
    <w:rsid w:val="00583457"/>
    <w:rsid w:val="005904B4"/>
    <w:rsid w:val="005A2478"/>
    <w:rsid w:val="005A3352"/>
    <w:rsid w:val="005B2733"/>
    <w:rsid w:val="005B6A28"/>
    <w:rsid w:val="005B6CFA"/>
    <w:rsid w:val="005C5CF7"/>
    <w:rsid w:val="005C668B"/>
    <w:rsid w:val="005E5BAE"/>
    <w:rsid w:val="005F0AA7"/>
    <w:rsid w:val="005F5C7D"/>
    <w:rsid w:val="005F7DEA"/>
    <w:rsid w:val="0060060D"/>
    <w:rsid w:val="00600969"/>
    <w:rsid w:val="006033CC"/>
    <w:rsid w:val="00605F33"/>
    <w:rsid w:val="0062592E"/>
    <w:rsid w:val="00626D21"/>
    <w:rsid w:val="00637502"/>
    <w:rsid w:val="0064107B"/>
    <w:rsid w:val="00641161"/>
    <w:rsid w:val="00641B8E"/>
    <w:rsid w:val="00644E8B"/>
    <w:rsid w:val="00651849"/>
    <w:rsid w:val="006771DE"/>
    <w:rsid w:val="00681CA1"/>
    <w:rsid w:val="0068234E"/>
    <w:rsid w:val="0068314D"/>
    <w:rsid w:val="00697FBB"/>
    <w:rsid w:val="006A2143"/>
    <w:rsid w:val="006E43F8"/>
    <w:rsid w:val="006E5F1A"/>
    <w:rsid w:val="00703351"/>
    <w:rsid w:val="00704D16"/>
    <w:rsid w:val="00705756"/>
    <w:rsid w:val="00707200"/>
    <w:rsid w:val="00710534"/>
    <w:rsid w:val="00717267"/>
    <w:rsid w:val="00722758"/>
    <w:rsid w:val="00723E22"/>
    <w:rsid w:val="00734C9D"/>
    <w:rsid w:val="0076160C"/>
    <w:rsid w:val="007646D3"/>
    <w:rsid w:val="00766101"/>
    <w:rsid w:val="00766420"/>
    <w:rsid w:val="007903EA"/>
    <w:rsid w:val="007A2B8C"/>
    <w:rsid w:val="007A4587"/>
    <w:rsid w:val="007A6DDA"/>
    <w:rsid w:val="007C3E98"/>
    <w:rsid w:val="007E4E9B"/>
    <w:rsid w:val="007F350D"/>
    <w:rsid w:val="00805DC3"/>
    <w:rsid w:val="0081461F"/>
    <w:rsid w:val="00816D89"/>
    <w:rsid w:val="0081753C"/>
    <w:rsid w:val="008276BC"/>
    <w:rsid w:val="00832280"/>
    <w:rsid w:val="00834474"/>
    <w:rsid w:val="0083488B"/>
    <w:rsid w:val="00847568"/>
    <w:rsid w:val="00856D7A"/>
    <w:rsid w:val="008641A2"/>
    <w:rsid w:val="008768FA"/>
    <w:rsid w:val="008829A2"/>
    <w:rsid w:val="008902E3"/>
    <w:rsid w:val="00893766"/>
    <w:rsid w:val="008962E4"/>
    <w:rsid w:val="008A3109"/>
    <w:rsid w:val="008A3516"/>
    <w:rsid w:val="008B1E62"/>
    <w:rsid w:val="008B1FDF"/>
    <w:rsid w:val="008B6510"/>
    <w:rsid w:val="008C2443"/>
    <w:rsid w:val="008C6939"/>
    <w:rsid w:val="008D30BE"/>
    <w:rsid w:val="008E4598"/>
    <w:rsid w:val="00912E39"/>
    <w:rsid w:val="009308DD"/>
    <w:rsid w:val="009328E3"/>
    <w:rsid w:val="009373C0"/>
    <w:rsid w:val="00942870"/>
    <w:rsid w:val="00947252"/>
    <w:rsid w:val="00952498"/>
    <w:rsid w:val="00957BB7"/>
    <w:rsid w:val="00962397"/>
    <w:rsid w:val="0096523F"/>
    <w:rsid w:val="00965B6C"/>
    <w:rsid w:val="00965E9E"/>
    <w:rsid w:val="00965F25"/>
    <w:rsid w:val="009831EE"/>
    <w:rsid w:val="009915A0"/>
    <w:rsid w:val="009A2E24"/>
    <w:rsid w:val="009A312D"/>
    <w:rsid w:val="009A550E"/>
    <w:rsid w:val="009E4695"/>
    <w:rsid w:val="009E7B5D"/>
    <w:rsid w:val="009F60D4"/>
    <w:rsid w:val="009F6777"/>
    <w:rsid w:val="00A008EC"/>
    <w:rsid w:val="00A00EB7"/>
    <w:rsid w:val="00A01FE0"/>
    <w:rsid w:val="00A031F3"/>
    <w:rsid w:val="00A042BB"/>
    <w:rsid w:val="00A05A63"/>
    <w:rsid w:val="00A17E54"/>
    <w:rsid w:val="00A2375B"/>
    <w:rsid w:val="00A3250F"/>
    <w:rsid w:val="00A47DF5"/>
    <w:rsid w:val="00A5125A"/>
    <w:rsid w:val="00A554CC"/>
    <w:rsid w:val="00A6363A"/>
    <w:rsid w:val="00A64BA9"/>
    <w:rsid w:val="00A667FC"/>
    <w:rsid w:val="00A80B38"/>
    <w:rsid w:val="00A83762"/>
    <w:rsid w:val="00A84500"/>
    <w:rsid w:val="00A85D16"/>
    <w:rsid w:val="00A8613D"/>
    <w:rsid w:val="00A90493"/>
    <w:rsid w:val="00A9198D"/>
    <w:rsid w:val="00A950D7"/>
    <w:rsid w:val="00A964AC"/>
    <w:rsid w:val="00AA10AB"/>
    <w:rsid w:val="00AA1FCF"/>
    <w:rsid w:val="00AC0B71"/>
    <w:rsid w:val="00AC5652"/>
    <w:rsid w:val="00AE00A2"/>
    <w:rsid w:val="00AE020A"/>
    <w:rsid w:val="00AE5F18"/>
    <w:rsid w:val="00AE7295"/>
    <w:rsid w:val="00AF39A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11E68"/>
    <w:rsid w:val="00C16290"/>
    <w:rsid w:val="00C2135A"/>
    <w:rsid w:val="00C2299F"/>
    <w:rsid w:val="00C25616"/>
    <w:rsid w:val="00C30F97"/>
    <w:rsid w:val="00C373D1"/>
    <w:rsid w:val="00C43797"/>
    <w:rsid w:val="00C5122D"/>
    <w:rsid w:val="00C53AA5"/>
    <w:rsid w:val="00C57FD9"/>
    <w:rsid w:val="00C67066"/>
    <w:rsid w:val="00C81220"/>
    <w:rsid w:val="00C818B3"/>
    <w:rsid w:val="00C83841"/>
    <w:rsid w:val="00C96080"/>
    <w:rsid w:val="00CA14D2"/>
    <w:rsid w:val="00CA39BF"/>
    <w:rsid w:val="00CA4BD4"/>
    <w:rsid w:val="00CA6D64"/>
    <w:rsid w:val="00CA7889"/>
    <w:rsid w:val="00CC24AB"/>
    <w:rsid w:val="00CC4C34"/>
    <w:rsid w:val="00CD4124"/>
    <w:rsid w:val="00CD44D3"/>
    <w:rsid w:val="00CD4641"/>
    <w:rsid w:val="00CD4D2A"/>
    <w:rsid w:val="00CE6CAD"/>
    <w:rsid w:val="00D14593"/>
    <w:rsid w:val="00D16D8D"/>
    <w:rsid w:val="00D20E12"/>
    <w:rsid w:val="00D321BB"/>
    <w:rsid w:val="00D37485"/>
    <w:rsid w:val="00D44F98"/>
    <w:rsid w:val="00D531D0"/>
    <w:rsid w:val="00D617A8"/>
    <w:rsid w:val="00D65388"/>
    <w:rsid w:val="00D709D0"/>
    <w:rsid w:val="00D77B6F"/>
    <w:rsid w:val="00DA4067"/>
    <w:rsid w:val="00DB0CD1"/>
    <w:rsid w:val="00DB2BE8"/>
    <w:rsid w:val="00DB3112"/>
    <w:rsid w:val="00DB5803"/>
    <w:rsid w:val="00DC3C06"/>
    <w:rsid w:val="00DD39B7"/>
    <w:rsid w:val="00DD5852"/>
    <w:rsid w:val="00DE7732"/>
    <w:rsid w:val="00DF007B"/>
    <w:rsid w:val="00E009D0"/>
    <w:rsid w:val="00E142D3"/>
    <w:rsid w:val="00E17780"/>
    <w:rsid w:val="00E240AC"/>
    <w:rsid w:val="00E3229B"/>
    <w:rsid w:val="00E40B85"/>
    <w:rsid w:val="00E52927"/>
    <w:rsid w:val="00E74207"/>
    <w:rsid w:val="00E75197"/>
    <w:rsid w:val="00E87A1D"/>
    <w:rsid w:val="00E9098B"/>
    <w:rsid w:val="00E9124A"/>
    <w:rsid w:val="00E97EC8"/>
    <w:rsid w:val="00EA1924"/>
    <w:rsid w:val="00EA1B19"/>
    <w:rsid w:val="00EA545F"/>
    <w:rsid w:val="00EB5125"/>
    <w:rsid w:val="00EC1584"/>
    <w:rsid w:val="00EE7A67"/>
    <w:rsid w:val="00F0444F"/>
    <w:rsid w:val="00F13656"/>
    <w:rsid w:val="00F13B73"/>
    <w:rsid w:val="00F3634E"/>
    <w:rsid w:val="00F70388"/>
    <w:rsid w:val="00F80501"/>
    <w:rsid w:val="00F8250A"/>
    <w:rsid w:val="00F847D0"/>
    <w:rsid w:val="00F85E08"/>
    <w:rsid w:val="00F940D8"/>
    <w:rsid w:val="00FA6BE1"/>
    <w:rsid w:val="00FB276F"/>
    <w:rsid w:val="00FC45B1"/>
    <w:rsid w:val="00FC647C"/>
    <w:rsid w:val="00FD0FB5"/>
    <w:rsid w:val="00FD1F81"/>
    <w:rsid w:val="00FD3B9B"/>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nhideWhenUsed/>
    <w:rsid w:val="00407D83"/>
    <w:pPr>
      <w:tabs>
        <w:tab w:val="center" w:pos="4536"/>
        <w:tab w:val="right" w:pos="9072"/>
      </w:tabs>
      <w:spacing w:after="0"/>
    </w:pPr>
  </w:style>
  <w:style w:type="character" w:customStyle="1" w:styleId="NogaZnak">
    <w:name w:val="Noga Znak"/>
    <w:basedOn w:val="Privzetapisavaodstavka"/>
    <w:link w:val="Noga"/>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7019299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85206431">
      <w:bodyDiv w:val="1"/>
      <w:marLeft w:val="0"/>
      <w:marRight w:val="0"/>
      <w:marTop w:val="0"/>
      <w:marBottom w:val="0"/>
      <w:divBdr>
        <w:top w:val="none" w:sz="0" w:space="0" w:color="auto"/>
        <w:left w:val="none" w:sz="0" w:space="0" w:color="auto"/>
        <w:bottom w:val="none" w:sz="0" w:space="0" w:color="auto"/>
        <w:right w:val="none" w:sz="0" w:space="0" w:color="auto"/>
      </w:divBdr>
    </w:div>
    <w:div w:id="992025398">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798839500">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0855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23D9A2-2935-4844-B9EA-9D73DBA2A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24</Pages>
  <Words>2954</Words>
  <Characters>16842</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Nina Pinterič</cp:lastModifiedBy>
  <cp:revision>19</cp:revision>
  <cp:lastPrinted>2020-04-21T13:57:00Z</cp:lastPrinted>
  <dcterms:created xsi:type="dcterms:W3CDTF">2020-07-28T09:08:00Z</dcterms:created>
  <dcterms:modified xsi:type="dcterms:W3CDTF">2020-08-31T07:03:00Z</dcterms:modified>
</cp:coreProperties>
</file>